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4" w:rsidRDefault="00B50BA4" w:rsidP="00B50BA4">
      <w:pPr>
        <w:pStyle w:val="1"/>
        <w:spacing w:line="240" w:lineRule="auto"/>
        <w:rPr>
          <w:szCs w:val="24"/>
          <w:lang w:val="ru-RU"/>
        </w:rPr>
      </w:pPr>
    </w:p>
    <w:p w:rsidR="00B50BA4" w:rsidRPr="00B50BA4" w:rsidRDefault="00B50BA4" w:rsidP="00B50B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0BA4">
        <w:rPr>
          <w:rFonts w:ascii="Times New Roman" w:hAnsi="Times New Roman" w:cs="Times New Roman"/>
          <w:b/>
          <w:bCs/>
          <w:smallCaps/>
          <w:sz w:val="24"/>
          <w:szCs w:val="24"/>
        </w:rPr>
        <w:t>ВЫПИСКА</w:t>
      </w:r>
    </w:p>
    <w:p w:rsidR="00B50BA4" w:rsidRPr="00B50BA4" w:rsidRDefault="00B50BA4" w:rsidP="00B50BA4">
      <w:pPr>
        <w:pStyle w:val="1"/>
        <w:spacing w:line="240" w:lineRule="auto"/>
        <w:ind w:firstLine="0"/>
        <w:jc w:val="center"/>
        <w:rPr>
          <w:b w:val="0"/>
          <w:smallCaps/>
          <w:szCs w:val="24"/>
          <w:lang w:val="ru-RU"/>
        </w:rPr>
      </w:pPr>
      <w:r w:rsidRPr="00B50BA4">
        <w:rPr>
          <w:b w:val="0"/>
          <w:bCs w:val="0"/>
          <w:smallCaps/>
          <w:szCs w:val="24"/>
        </w:rPr>
        <w:t xml:space="preserve">из </w:t>
      </w:r>
      <w:r w:rsidRPr="00B50BA4">
        <w:rPr>
          <w:b w:val="0"/>
          <w:smallCaps/>
          <w:szCs w:val="24"/>
        </w:rPr>
        <w:t>правил землепользования и застройки</w:t>
      </w:r>
    </w:p>
    <w:p w:rsidR="00B50BA4" w:rsidRPr="00B50BA4" w:rsidRDefault="00B50BA4" w:rsidP="00B50BA4">
      <w:pPr>
        <w:pStyle w:val="1"/>
        <w:spacing w:line="240" w:lineRule="auto"/>
        <w:ind w:firstLine="0"/>
        <w:jc w:val="center"/>
        <w:rPr>
          <w:b w:val="0"/>
          <w:smallCaps/>
          <w:szCs w:val="24"/>
          <w:lang w:val="ru-RU"/>
        </w:rPr>
      </w:pPr>
      <w:r w:rsidRPr="00B50BA4">
        <w:rPr>
          <w:b w:val="0"/>
          <w:smallCaps/>
          <w:szCs w:val="24"/>
        </w:rPr>
        <w:t>МО «</w:t>
      </w:r>
      <w:proofErr w:type="spellStart"/>
      <w:r w:rsidRPr="00B50BA4">
        <w:rPr>
          <w:b w:val="0"/>
          <w:smallCaps/>
          <w:szCs w:val="24"/>
        </w:rPr>
        <w:t>Сиверское</w:t>
      </w:r>
      <w:proofErr w:type="spellEnd"/>
      <w:r w:rsidRPr="00B50BA4">
        <w:rPr>
          <w:b w:val="0"/>
          <w:smallCaps/>
          <w:szCs w:val="24"/>
        </w:rPr>
        <w:t xml:space="preserve"> городское поселение</w:t>
      </w:r>
    </w:p>
    <w:p w:rsidR="00B50BA4" w:rsidRPr="00B50BA4" w:rsidRDefault="00B50BA4" w:rsidP="00B50BA4">
      <w:pPr>
        <w:pStyle w:val="1"/>
        <w:spacing w:line="240" w:lineRule="auto"/>
        <w:ind w:firstLine="0"/>
        <w:jc w:val="center"/>
        <w:rPr>
          <w:szCs w:val="24"/>
          <w:lang w:val="ru-RU"/>
        </w:rPr>
      </w:pPr>
      <w:r w:rsidRPr="00B50BA4">
        <w:rPr>
          <w:b w:val="0"/>
          <w:smallCaps/>
          <w:szCs w:val="24"/>
        </w:rPr>
        <w:t>Гатчинского муниципального района Ленинградской области»</w:t>
      </w:r>
    </w:p>
    <w:p w:rsidR="00B50BA4" w:rsidRPr="00B50BA4" w:rsidRDefault="00B50BA4" w:rsidP="00B50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A4">
        <w:rPr>
          <w:rFonts w:ascii="Times New Roman" w:hAnsi="Times New Roman" w:cs="Times New Roman"/>
          <w:b/>
          <w:sz w:val="24"/>
          <w:szCs w:val="24"/>
        </w:rPr>
        <w:t>(Утверждены  Приказом Комитета  по архитектуре и градостроительству Ленинградской области  №28 от 20.05.2016 года)</w:t>
      </w:r>
    </w:p>
    <w:p w:rsidR="00B50BA4" w:rsidRPr="00B50BA4" w:rsidRDefault="00B50BA4" w:rsidP="00B50BA4">
      <w:pPr>
        <w:pStyle w:val="1"/>
        <w:spacing w:line="240" w:lineRule="auto"/>
        <w:rPr>
          <w:szCs w:val="24"/>
          <w:lang w:val="ru-RU"/>
        </w:rPr>
      </w:pPr>
      <w:r w:rsidRPr="00B50BA4">
        <w:rPr>
          <w:szCs w:val="24"/>
        </w:rPr>
        <w:t xml:space="preserve">Статья </w:t>
      </w:r>
      <w:r w:rsidRPr="00B50BA4">
        <w:rPr>
          <w:szCs w:val="24"/>
          <w:lang w:val="ru-RU"/>
        </w:rPr>
        <w:t>5</w:t>
      </w:r>
      <w:r w:rsidRPr="00B50BA4">
        <w:rPr>
          <w:szCs w:val="24"/>
        </w:rPr>
        <w:t xml:space="preserve">. </w:t>
      </w:r>
      <w:r w:rsidRPr="00B50BA4">
        <w:rPr>
          <w:szCs w:val="24"/>
          <w:lang w:val="ru-RU"/>
        </w:rPr>
        <w:t>Порядок</w:t>
      </w:r>
      <w:r w:rsidRPr="00B50BA4">
        <w:rPr>
          <w:szCs w:val="24"/>
        </w:rPr>
        <w:t xml:space="preserve"> подготовки документации по планировке территории</w:t>
      </w:r>
      <w:r w:rsidRPr="00B50BA4">
        <w:rPr>
          <w:szCs w:val="24"/>
          <w:lang w:val="ru-RU"/>
        </w:rPr>
        <w:t xml:space="preserve"> </w:t>
      </w:r>
      <w:r w:rsidRPr="00B50BA4">
        <w:rPr>
          <w:spacing w:val="-2"/>
          <w:szCs w:val="24"/>
        </w:rPr>
        <w:t>на основании документов  территориального планирования  поселения</w:t>
      </w:r>
    </w:p>
    <w:p w:rsidR="00B50BA4" w:rsidRPr="00B50BA4" w:rsidRDefault="00B50BA4" w:rsidP="00B50BA4">
      <w:pPr>
        <w:pStyle w:val="Iauiue"/>
        <w:numPr>
          <w:ilvl w:val="0"/>
          <w:numId w:val="1"/>
        </w:numPr>
        <w:tabs>
          <w:tab w:val="left" w:pos="0"/>
          <w:tab w:val="left" w:pos="284"/>
        </w:tabs>
        <w:ind w:firstLine="0"/>
        <w:jc w:val="both"/>
        <w:rPr>
          <w:spacing w:val="-2"/>
          <w:sz w:val="24"/>
          <w:szCs w:val="24"/>
        </w:rPr>
      </w:pPr>
      <w:bookmarkStart w:id="0" w:name="_Статья_3._Работы"/>
      <w:bookmarkEnd w:id="0"/>
      <w:r w:rsidRPr="00B50BA4">
        <w:rPr>
          <w:spacing w:val="-2"/>
          <w:sz w:val="24"/>
          <w:szCs w:val="24"/>
        </w:rPr>
        <w:t xml:space="preserve">Решение о подготовке документации по планировке территории на основании документов  территориального планирования  поселения принимается комитетом </w:t>
      </w:r>
      <w:r w:rsidRPr="00B50BA4">
        <w:rPr>
          <w:sz w:val="24"/>
          <w:szCs w:val="24"/>
        </w:rPr>
        <w:t xml:space="preserve">по архитектуре и градостроительству Ленинградской области по инициативе </w:t>
      </w:r>
      <w:r w:rsidRPr="00B50BA4">
        <w:rPr>
          <w:spacing w:val="-2"/>
          <w:sz w:val="24"/>
          <w:szCs w:val="24"/>
        </w:rPr>
        <w:t xml:space="preserve"> </w:t>
      </w:r>
      <w:r w:rsidRPr="00B50BA4">
        <w:rPr>
          <w:sz w:val="24"/>
          <w:szCs w:val="24"/>
        </w:rPr>
        <w:t xml:space="preserve"> органа местного самоуправления поселения,   либо на основании предложений  физических или юридических лиц о подготовке документации по планировке территории</w:t>
      </w:r>
      <w:r w:rsidRPr="00B50BA4">
        <w:rPr>
          <w:bCs/>
          <w:spacing w:val="4"/>
          <w:sz w:val="24"/>
          <w:szCs w:val="24"/>
        </w:rPr>
        <w:t>.</w:t>
      </w:r>
    </w:p>
    <w:p w:rsidR="00B50BA4" w:rsidRPr="00B50BA4" w:rsidRDefault="00B50BA4" w:rsidP="00B50BA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решении о подготовке документации по планировке территории должны содержаться следующие сведения:</w:t>
      </w:r>
    </w:p>
    <w:p w:rsidR="00B50BA4" w:rsidRPr="00B50BA4" w:rsidRDefault="00B50BA4" w:rsidP="00B50BA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1) местонахождения земельного участка или совокупности земельных участков (квартал, микрорайон и т.п.), применительно к которой осуществляется планировка территории;</w:t>
      </w:r>
    </w:p>
    <w:p w:rsidR="00B50BA4" w:rsidRPr="00B50BA4" w:rsidRDefault="00B50BA4" w:rsidP="00B50BA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2) цель планировки территории;</w:t>
      </w:r>
    </w:p>
    <w:p w:rsidR="00B50BA4" w:rsidRPr="00B50BA4" w:rsidRDefault="00B50BA4" w:rsidP="00B50BA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3) содержание работ по планировке территории;</w:t>
      </w:r>
    </w:p>
    <w:p w:rsidR="00B50BA4" w:rsidRPr="00B50BA4" w:rsidRDefault="00B50BA4" w:rsidP="00B50BA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4) сроки проведения работ по планировке территории;</w:t>
      </w:r>
    </w:p>
    <w:p w:rsidR="00B50BA4" w:rsidRPr="00B50BA4" w:rsidRDefault="00B50BA4" w:rsidP="00B50BA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5) виды разрабатываемой документации по планировке территории;</w:t>
      </w:r>
    </w:p>
    <w:p w:rsidR="00B50BA4" w:rsidRPr="00B50BA4" w:rsidRDefault="00B50BA4" w:rsidP="00B50BA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6) иные сведения.</w:t>
      </w:r>
    </w:p>
    <w:p w:rsidR="00B50BA4" w:rsidRPr="00B50BA4" w:rsidRDefault="00B50BA4" w:rsidP="00B50BA4">
      <w:pPr>
        <w:pStyle w:val="21"/>
        <w:numPr>
          <w:ilvl w:val="0"/>
          <w:numId w:val="1"/>
        </w:numPr>
        <w:tabs>
          <w:tab w:val="left" w:pos="0"/>
          <w:tab w:val="left" w:pos="284"/>
        </w:tabs>
        <w:spacing w:before="0"/>
        <w:ind w:firstLine="0"/>
        <w:rPr>
          <w:szCs w:val="24"/>
        </w:rPr>
      </w:pPr>
      <w:r w:rsidRPr="00B50BA4">
        <w:rPr>
          <w:spacing w:val="2"/>
          <w:szCs w:val="24"/>
        </w:rPr>
        <w:t>Решение</w:t>
      </w:r>
      <w:r w:rsidRPr="00B50BA4">
        <w:rPr>
          <w:szCs w:val="24"/>
        </w:rPr>
        <w:t xml:space="preserve"> о подготовке документации по планировке территории подлежит </w:t>
      </w:r>
      <w:r w:rsidRPr="00B50BA4">
        <w:rPr>
          <w:spacing w:val="-2"/>
          <w:szCs w:val="24"/>
        </w:rPr>
        <w:t>опубликованию в порядке, установленном для официального опубликования муниципальных право</w:t>
      </w:r>
      <w:r w:rsidRPr="00B50BA4">
        <w:rPr>
          <w:szCs w:val="24"/>
        </w:rPr>
        <w:t>вых актов</w:t>
      </w:r>
      <w:r w:rsidRPr="00B50BA4">
        <w:rPr>
          <w:spacing w:val="4"/>
          <w:szCs w:val="24"/>
        </w:rPr>
        <w:t>, иной официальной информации, в течение трёх дней со дня принятия</w:t>
      </w:r>
      <w:r w:rsidRPr="00B50BA4">
        <w:rPr>
          <w:szCs w:val="24"/>
        </w:rPr>
        <w:t xml:space="preserve"> </w:t>
      </w:r>
      <w:r w:rsidRPr="00B50BA4">
        <w:rPr>
          <w:spacing w:val="-2"/>
          <w:szCs w:val="24"/>
        </w:rPr>
        <w:t xml:space="preserve">такого решения и размещению на официальном сайте Сиверского городского поселения </w:t>
      </w:r>
      <w:r w:rsidRPr="00B50BA4">
        <w:rPr>
          <w:spacing w:val="10"/>
          <w:szCs w:val="24"/>
        </w:rPr>
        <w:t>в сети</w:t>
      </w:r>
      <w:r w:rsidRPr="00B50BA4">
        <w:rPr>
          <w:szCs w:val="24"/>
        </w:rPr>
        <w:t xml:space="preserve"> «Интернет». </w:t>
      </w:r>
    </w:p>
    <w:p w:rsidR="00B50BA4" w:rsidRPr="00B50BA4" w:rsidRDefault="00B50BA4" w:rsidP="00B50BA4">
      <w:pPr>
        <w:pStyle w:val="21"/>
        <w:numPr>
          <w:ilvl w:val="0"/>
          <w:numId w:val="1"/>
        </w:numPr>
        <w:tabs>
          <w:tab w:val="left" w:pos="0"/>
          <w:tab w:val="left" w:pos="284"/>
        </w:tabs>
        <w:spacing w:before="0"/>
        <w:ind w:firstLine="0"/>
        <w:rPr>
          <w:szCs w:val="24"/>
        </w:rPr>
      </w:pPr>
      <w:r w:rsidRPr="00B50BA4">
        <w:rPr>
          <w:szCs w:val="24"/>
        </w:rPr>
        <w:t xml:space="preserve">Со дня опубликования решения о подготовке документации по планировке </w:t>
      </w:r>
      <w:r w:rsidRPr="00B50BA4">
        <w:rPr>
          <w:spacing w:val="2"/>
          <w:szCs w:val="24"/>
        </w:rPr>
        <w:t xml:space="preserve">территории </w:t>
      </w:r>
      <w:r w:rsidRPr="00B50BA4">
        <w:rPr>
          <w:bCs/>
          <w:spacing w:val="2"/>
          <w:szCs w:val="24"/>
        </w:rPr>
        <w:t xml:space="preserve">  </w:t>
      </w:r>
      <w:r w:rsidRPr="00B50BA4">
        <w:rPr>
          <w:spacing w:val="2"/>
          <w:szCs w:val="24"/>
        </w:rPr>
        <w:t>физические или юридические лица вправе предста</w:t>
      </w:r>
      <w:r w:rsidRPr="00B50BA4">
        <w:rPr>
          <w:szCs w:val="24"/>
        </w:rPr>
        <w:t>вить в администрацию поселения свои предложения о порядке, сроках подготовки и содержании документации по планировке территории.</w:t>
      </w:r>
    </w:p>
    <w:p w:rsidR="00B50BA4" w:rsidRPr="00B50BA4" w:rsidRDefault="00B50BA4" w:rsidP="00B50BA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Состав и содержание  документации по планировке территории должны соответствовать требованиям Градостроительного кодекса Российской Федерации и  уточняются в задании на  подготовку документации по планировке территории.</w:t>
      </w:r>
    </w:p>
    <w:p w:rsidR="00B50BA4" w:rsidRPr="00B50BA4" w:rsidRDefault="00B50BA4" w:rsidP="00B50BA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Комитет </w:t>
      </w:r>
      <w:r w:rsidRPr="00B50BA4">
        <w:rPr>
          <w:rFonts w:ascii="Times New Roman" w:eastAsia="Times New Roman" w:hAnsi="Times New Roman" w:cs="Times New Roman"/>
          <w:sz w:val="24"/>
          <w:szCs w:val="24"/>
        </w:rPr>
        <w:t xml:space="preserve">по архитектуре и градостроительству Ленинградской области </w:t>
      </w:r>
      <w:r w:rsidRPr="00B50BA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 проверку подготовленной</w:t>
      </w:r>
      <w:r w:rsidRPr="00B50BA4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планировке территории на основании документов территориального планирования, правил землепользования и застройки на соответствие  требованиям технических регламентов, нормативам градостроительного проектирования, градостроительным регламентам с учетом границ территорий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</w:t>
      </w:r>
      <w:proofErr w:type="gramEnd"/>
      <w:r w:rsidRPr="00B50BA4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наследия, границ зон с особыми условиями использования территорий. По результатам проверки  при</w:t>
      </w:r>
      <w:r w:rsidRPr="00B50B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нимается </w:t>
      </w:r>
      <w:r w:rsidRPr="00B50BA4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решение о направлении указанной документации   главе</w:t>
      </w:r>
      <w:r w:rsidRPr="00B50BA4">
        <w:rPr>
          <w:rFonts w:ascii="Times New Roman" w:eastAsia="Times New Roman" w:hAnsi="Times New Roman" w:cs="Times New Roman"/>
          <w:sz w:val="24"/>
          <w:szCs w:val="24"/>
        </w:rPr>
        <w:t xml:space="preserve"> поселения или об отклонении такой документации и о  направлении её на доработку.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  <w:shd w:val="clear" w:color="auto" w:fill="FFFFFF"/>
        </w:rPr>
        <w:t>6. Проекты планировки территории и проекты межевания территории, подготовленные в составе документации по планировке территории,  до их утверждения подлежат обязательному рассмотрению на публичных слушаниях.</w:t>
      </w:r>
      <w:r w:rsidRPr="00B50BA4">
        <w:rPr>
          <w:bCs/>
        </w:rPr>
        <w:br/>
        <w:t>7. 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>3) территории для размещения линейных объектов в границах земель лесного фонда.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>8. Публичные слушания проводятся Комиссией  в порядке, определенном  Уставом муниципального образования, настоящими Правилами  и нормативными правовыми актами представительного органа муниципального образования с учётом положений Градостроительного кодекса Российской Федерации.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 xml:space="preserve">9. </w:t>
      </w:r>
      <w:proofErr w:type="gramStart"/>
      <w:r w:rsidRPr="00B50BA4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B50BA4">
        <w:rPr>
          <w:bCs/>
        </w:rPr>
        <w:t>, лиц, законные интересы которых могут быть нарушены в связи с реализацией таких проектов.</w:t>
      </w:r>
    </w:p>
    <w:p w:rsidR="00B50BA4" w:rsidRPr="00B50BA4" w:rsidRDefault="00B50BA4" w:rsidP="00B50BA4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B50BA4">
        <w:rPr>
          <w:bCs/>
        </w:rPr>
        <w:t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B50BA4" w:rsidRPr="00B50BA4" w:rsidRDefault="00B50BA4" w:rsidP="00B50BA4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11. Участники публичных слушаний по проекту планировки территории и проекту межевания территории вправе представить в комиссию по землепользованию и застройке  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B50BA4" w:rsidRPr="00B50BA4" w:rsidRDefault="00B50BA4" w:rsidP="00B50BA4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12.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Сиверского городского поселения   в сети "Интернет".</w:t>
      </w:r>
    </w:p>
    <w:p w:rsidR="00B50BA4" w:rsidRPr="00B50BA4" w:rsidRDefault="00B50BA4" w:rsidP="00B50BA4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13. Срок проведения публичных слушаний со дня оповещения жителей Сиверского городского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совета депутатов муниципального образования и не может быть менее одного месяца и более трёх месяцев.</w:t>
      </w:r>
    </w:p>
    <w:p w:rsidR="00B50BA4" w:rsidRPr="00B50BA4" w:rsidRDefault="00B50BA4" w:rsidP="00B50BA4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A4">
        <w:rPr>
          <w:rFonts w:ascii="Times New Roman" w:eastAsia="Times New Roman" w:hAnsi="Times New Roman" w:cs="Times New Roman"/>
          <w:sz w:val="24"/>
          <w:szCs w:val="24"/>
        </w:rPr>
        <w:t>14 Комиссия по  землепользованию и застройке   направляет   главе   администрации Сиверского городского поселения  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B50BA4" w:rsidRPr="00B50BA4" w:rsidRDefault="00B50BA4" w:rsidP="00B50BA4">
      <w:pPr>
        <w:pStyle w:val="21"/>
        <w:tabs>
          <w:tab w:val="left" w:pos="0"/>
          <w:tab w:val="left" w:pos="284"/>
        </w:tabs>
        <w:spacing w:before="0"/>
        <w:ind w:firstLine="0"/>
        <w:rPr>
          <w:szCs w:val="24"/>
        </w:rPr>
      </w:pPr>
      <w:r w:rsidRPr="00B50BA4">
        <w:rPr>
          <w:spacing w:val="6"/>
          <w:szCs w:val="24"/>
        </w:rPr>
        <w:lastRenderedPageBreak/>
        <w:t xml:space="preserve">15. Глава администрации </w:t>
      </w:r>
      <w:r w:rsidRPr="00B50BA4">
        <w:rPr>
          <w:szCs w:val="24"/>
        </w:rPr>
        <w:t>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направлении на утверждение документации по планировке территории или об отклонении такой документации и о направлении её в Комиссию на доработку с учетом указанных протокола и заключения.</w:t>
      </w:r>
    </w:p>
    <w:p w:rsidR="00B50BA4" w:rsidRPr="00B50BA4" w:rsidRDefault="00B50BA4" w:rsidP="00B50BA4">
      <w:pPr>
        <w:pStyle w:val="21"/>
        <w:tabs>
          <w:tab w:val="left" w:pos="0"/>
          <w:tab w:val="left" w:pos="284"/>
        </w:tabs>
        <w:spacing w:before="0"/>
        <w:ind w:firstLine="0"/>
        <w:rPr>
          <w:szCs w:val="24"/>
        </w:rPr>
      </w:pPr>
      <w:r w:rsidRPr="00B50BA4">
        <w:rPr>
          <w:szCs w:val="24"/>
        </w:rPr>
        <w:t xml:space="preserve">16. Принятие решения об утверждении документации по планировке территории, подготовленной на основании документов территориального планирования муниципального образования, осуществляется </w:t>
      </w:r>
      <w:r w:rsidRPr="00B50BA4">
        <w:rPr>
          <w:spacing w:val="-2"/>
          <w:szCs w:val="24"/>
        </w:rPr>
        <w:t xml:space="preserve">комитетом </w:t>
      </w:r>
      <w:r w:rsidRPr="00B50BA4">
        <w:rPr>
          <w:szCs w:val="24"/>
        </w:rPr>
        <w:t>по архитектуре и градостроительству Ленинградской области.</w:t>
      </w:r>
    </w:p>
    <w:p w:rsidR="00B50BA4" w:rsidRPr="00B50BA4" w:rsidRDefault="00B50BA4" w:rsidP="00B50BA4">
      <w:pPr>
        <w:pStyle w:val="21"/>
        <w:tabs>
          <w:tab w:val="left" w:pos="0"/>
          <w:tab w:val="left" w:pos="284"/>
        </w:tabs>
        <w:spacing w:before="0"/>
        <w:ind w:left="-56" w:firstLine="0"/>
        <w:rPr>
          <w:szCs w:val="24"/>
        </w:rPr>
      </w:pPr>
      <w:r w:rsidRPr="00B50BA4">
        <w:rPr>
          <w:spacing w:val="2"/>
          <w:szCs w:val="24"/>
        </w:rPr>
        <w:t>17. Утверждённая документация по планировке территории (проекты планировки территории и проекты межевания территории) подлежит опубликованию в</w:t>
      </w:r>
      <w:r w:rsidRPr="00B50BA4">
        <w:rPr>
          <w:szCs w:val="24"/>
        </w:rPr>
        <w:t xml:space="preserve"> </w:t>
      </w:r>
      <w:r w:rsidRPr="00B50BA4">
        <w:rPr>
          <w:spacing w:val="2"/>
          <w:szCs w:val="24"/>
        </w:rPr>
        <w:t xml:space="preserve">порядке, установленном для официального опубликования правовых актов </w:t>
      </w:r>
      <w:r w:rsidRPr="00B50BA4">
        <w:rPr>
          <w:szCs w:val="24"/>
        </w:rPr>
        <w:t xml:space="preserve">поселения, иной </w:t>
      </w:r>
      <w:r w:rsidRPr="00B50BA4">
        <w:rPr>
          <w:spacing w:val="-2"/>
          <w:szCs w:val="24"/>
        </w:rPr>
        <w:t>официальной информации, в течение семи дней со дня утверждения указанной доку</w:t>
      </w:r>
      <w:r w:rsidRPr="00B50BA4">
        <w:rPr>
          <w:szCs w:val="24"/>
        </w:rPr>
        <w:t>ментации и размещению на официальном сайте Сиверского городского поселения в сети «Интернет».</w:t>
      </w:r>
    </w:p>
    <w:p w:rsidR="00B50BA4" w:rsidRPr="00B50BA4" w:rsidRDefault="00B50BA4" w:rsidP="00B50BA4">
      <w:pPr>
        <w:pStyle w:val="21"/>
        <w:tabs>
          <w:tab w:val="left" w:pos="0"/>
          <w:tab w:val="left" w:pos="284"/>
        </w:tabs>
        <w:spacing w:before="0"/>
        <w:ind w:left="-56" w:firstLine="0"/>
        <w:rPr>
          <w:szCs w:val="24"/>
        </w:rPr>
      </w:pPr>
      <w:r w:rsidRPr="00B50BA4">
        <w:rPr>
          <w:spacing w:val="2"/>
          <w:szCs w:val="24"/>
        </w:rPr>
        <w:t>18. В случае если физическое или юридическое лицо обращается в администрацию с заявлением о выдаче ему градостроительного плана земельного участка, отдел по архитектуре, градостроительству и землеустройству администрации Сиверского городского поселения,</w:t>
      </w:r>
      <w:r w:rsidRPr="00B50BA4">
        <w:rPr>
          <w:spacing w:val="-2"/>
          <w:szCs w:val="24"/>
        </w:rPr>
        <w:t xml:space="preserve"> в течение тридцати</w:t>
      </w:r>
      <w:r w:rsidRPr="00B50BA4">
        <w:rPr>
          <w:szCs w:val="24"/>
        </w:rPr>
        <w:t xml:space="preserve"> </w:t>
      </w:r>
      <w:r w:rsidRPr="00B50BA4">
        <w:rPr>
          <w:spacing w:val="2"/>
          <w:szCs w:val="24"/>
        </w:rPr>
        <w:t>дней со дня поступления указанного обращения осуществляет подготовку градо</w:t>
      </w:r>
      <w:r w:rsidRPr="00B50BA4">
        <w:rPr>
          <w:spacing w:val="4"/>
          <w:szCs w:val="24"/>
        </w:rPr>
        <w:t>строительного плана земельного участка. Градостроительный</w:t>
      </w:r>
      <w:r w:rsidRPr="00B50BA4">
        <w:rPr>
          <w:szCs w:val="24"/>
        </w:rPr>
        <w:t xml:space="preserve"> план земельного участка предоставляется заявителю без взимания платы.</w:t>
      </w:r>
    </w:p>
    <w:p w:rsidR="00B50BA4" w:rsidRPr="00B50BA4" w:rsidRDefault="00B50BA4" w:rsidP="00B50BA4">
      <w:pPr>
        <w:pStyle w:val="21"/>
        <w:tabs>
          <w:tab w:val="left" w:pos="0"/>
          <w:tab w:val="left" w:pos="284"/>
        </w:tabs>
        <w:spacing w:before="0"/>
        <w:ind w:left="-56" w:firstLine="0"/>
        <w:rPr>
          <w:szCs w:val="24"/>
        </w:rPr>
      </w:pPr>
      <w:r w:rsidRPr="00B50BA4">
        <w:rPr>
          <w:szCs w:val="24"/>
        </w:rPr>
        <w:t xml:space="preserve">19.Утверждённая документация по планировке территории </w:t>
      </w:r>
      <w:r w:rsidRPr="00B50BA4">
        <w:rPr>
          <w:spacing w:val="4"/>
          <w:szCs w:val="24"/>
        </w:rPr>
        <w:t>подлежит передаче в администрацию Гатчинского муниципального района для размещения</w:t>
      </w:r>
      <w:r w:rsidRPr="00B50BA4">
        <w:rPr>
          <w:spacing w:val="2"/>
          <w:szCs w:val="24"/>
        </w:rPr>
        <w:t xml:space="preserve"> в информационной системе обеспече</w:t>
      </w:r>
      <w:r w:rsidRPr="00B50BA4">
        <w:rPr>
          <w:spacing w:val="4"/>
          <w:szCs w:val="24"/>
        </w:rPr>
        <w:t>ния градостроительной деятельности</w:t>
      </w:r>
      <w:r w:rsidRPr="00B50BA4">
        <w:rPr>
          <w:szCs w:val="24"/>
        </w:rPr>
        <w:t xml:space="preserve">. </w:t>
      </w:r>
    </w:p>
    <w:p w:rsidR="003607BF" w:rsidRPr="00B50BA4" w:rsidRDefault="003607BF">
      <w:pPr>
        <w:rPr>
          <w:rFonts w:ascii="Times New Roman" w:hAnsi="Times New Roman" w:cs="Times New Roman"/>
          <w:sz w:val="24"/>
          <w:szCs w:val="24"/>
        </w:rPr>
      </w:pPr>
    </w:p>
    <w:sectPr w:rsidR="003607BF" w:rsidRPr="00B5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869"/>
    <w:multiLevelType w:val="hybridMultilevel"/>
    <w:tmpl w:val="75CC82FC"/>
    <w:lvl w:ilvl="0" w:tplc="8A9623A0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0BA4"/>
    <w:rsid w:val="003607BF"/>
    <w:rsid w:val="00B5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qFormat/>
    <w:rsid w:val="00B50BA4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link w:val="1"/>
    <w:rsid w:val="00B50BA4"/>
    <w:rPr>
      <w:rFonts w:ascii="Times New Roman" w:eastAsia="Times New Roman" w:hAnsi="Times New Roman" w:cs="Times New Roman"/>
      <w:b/>
      <w:bCs/>
      <w:kern w:val="32"/>
      <w:sz w:val="24"/>
      <w:szCs w:val="32"/>
      <w:lang/>
    </w:rPr>
  </w:style>
  <w:style w:type="paragraph" w:customStyle="1" w:styleId="Iauiue">
    <w:name w:val="Iau?iue"/>
    <w:rsid w:val="00B50B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B50BA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B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2017-12-25T07:34:00Z</dcterms:created>
  <dcterms:modified xsi:type="dcterms:W3CDTF">2017-12-25T07:35:00Z</dcterms:modified>
</cp:coreProperties>
</file>