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B09" w:rsidRDefault="008E258E" w:rsidP="00360454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Трудовая деятельность</w:t>
      </w:r>
      <w:r w:rsidR="00816B09">
        <w:rPr>
          <w:b/>
          <w:color w:val="000000"/>
        </w:rPr>
        <w:t xml:space="preserve"> в России, пенсия за границей</w:t>
      </w:r>
    </w:p>
    <w:p w:rsidR="00816B09" w:rsidRDefault="00816B09" w:rsidP="009E4A17">
      <w:pPr>
        <w:pStyle w:val="aa"/>
        <w:spacing w:after="0"/>
        <w:ind w:firstLine="709"/>
        <w:jc w:val="both"/>
        <w:rPr>
          <w:color w:val="000000"/>
        </w:rPr>
      </w:pPr>
    </w:p>
    <w:p w:rsidR="009E4A17" w:rsidRPr="009E4A17" w:rsidRDefault="009E4A17" w:rsidP="009E4A17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 1  января </w:t>
      </w:r>
      <w:r w:rsidRPr="009E4A17">
        <w:rPr>
          <w:color w:val="000000"/>
        </w:rPr>
        <w:t xml:space="preserve">2015 года на территории Российской Федерации вступил в законную силу </w:t>
      </w:r>
    </w:p>
    <w:p w:rsidR="001D4576" w:rsidRDefault="009E4A17" w:rsidP="009E4A17">
      <w:pPr>
        <w:pStyle w:val="aa"/>
        <w:spacing w:after="0"/>
        <w:jc w:val="both"/>
        <w:rPr>
          <w:color w:val="000000"/>
        </w:rPr>
      </w:pPr>
      <w:r w:rsidRPr="009E4A17">
        <w:rPr>
          <w:color w:val="000000"/>
        </w:rPr>
        <w:t>приказ Министерства труда и социальной защиты Российской Фед</w:t>
      </w:r>
      <w:r w:rsidR="001D4576">
        <w:rPr>
          <w:color w:val="000000"/>
        </w:rPr>
        <w:t>ерации  № 884 н.</w:t>
      </w:r>
      <w:r w:rsidR="00114109">
        <w:rPr>
          <w:color w:val="000000"/>
        </w:rPr>
        <w:t>*</w:t>
      </w:r>
    </w:p>
    <w:p w:rsidR="009E4A17" w:rsidRDefault="001D4576" w:rsidP="001D4576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Указанный приказ утвердил </w:t>
      </w:r>
      <w:r w:rsidR="009E4A17" w:rsidRPr="009E4A17">
        <w:rPr>
          <w:color w:val="000000"/>
        </w:rPr>
        <w:t>«Правила обращения за страховой пенсией, фиксированной выплатой к страховой пенсии с учетом повышения фиксированной выплаты к страхово</w:t>
      </w:r>
      <w:r w:rsidR="00910F89">
        <w:rPr>
          <w:color w:val="000000"/>
        </w:rPr>
        <w:t>й пенсии, накопительной пенсией».**</w:t>
      </w:r>
      <w:r w:rsidR="009E4A17" w:rsidRPr="009E4A17">
        <w:rPr>
          <w:color w:val="000000"/>
        </w:rPr>
        <w:t xml:space="preserve"> </w:t>
      </w:r>
    </w:p>
    <w:p w:rsidR="009E4A17" w:rsidRDefault="009E4A17" w:rsidP="009E4A17">
      <w:pPr>
        <w:pStyle w:val="aa"/>
        <w:spacing w:after="0"/>
        <w:ind w:firstLine="709"/>
        <w:jc w:val="both"/>
        <w:rPr>
          <w:color w:val="000000"/>
        </w:rPr>
      </w:pPr>
      <w:r w:rsidRPr="009E4A17">
        <w:rPr>
          <w:color w:val="000000"/>
        </w:rPr>
        <w:t>Правила определяют порядок обр</w:t>
      </w:r>
      <w:r w:rsidR="00F0384B">
        <w:rPr>
          <w:color w:val="000000"/>
        </w:rPr>
        <w:t xml:space="preserve">ащения за установлением пенсии и </w:t>
      </w:r>
      <w:r w:rsidRPr="009E4A17">
        <w:rPr>
          <w:color w:val="000000"/>
        </w:rPr>
        <w:t xml:space="preserve"> </w:t>
      </w:r>
      <w:r w:rsidR="00F0384B">
        <w:rPr>
          <w:color w:val="000000"/>
        </w:rPr>
        <w:t>распространяются</w:t>
      </w:r>
      <w:r w:rsidRPr="009E4A17">
        <w:rPr>
          <w:color w:val="000000"/>
        </w:rPr>
        <w:t xml:space="preserve"> на граждан Российской Федерации, иностранных граждан и лиц без гражданства, имеющих право на пенсию.</w:t>
      </w:r>
    </w:p>
    <w:p w:rsidR="006C0434" w:rsidRDefault="009E4A17" w:rsidP="006C0434">
      <w:pPr>
        <w:pStyle w:val="aa"/>
        <w:spacing w:after="0"/>
        <w:ind w:firstLine="709"/>
        <w:jc w:val="both"/>
        <w:rPr>
          <w:color w:val="000000"/>
        </w:rPr>
      </w:pPr>
      <w:r w:rsidRPr="009E4A17">
        <w:rPr>
          <w:color w:val="000000"/>
        </w:rPr>
        <w:t>Иностранные граждане и лица без гражданства имеют право обратиться за установлением российской пенсии только при условии их постоянного проживания на территории  Российской Федерации. Постоянное проживание иностранных граждан и лиц без гражданства должно бы</w:t>
      </w:r>
      <w:r w:rsidR="006C0434">
        <w:rPr>
          <w:color w:val="000000"/>
        </w:rPr>
        <w:t>ть подтверждено документально.</w:t>
      </w:r>
    </w:p>
    <w:p w:rsidR="006C0434" w:rsidRDefault="009E4A17" w:rsidP="006C0434">
      <w:pPr>
        <w:pStyle w:val="aa"/>
        <w:spacing w:after="0"/>
        <w:ind w:firstLine="709"/>
        <w:jc w:val="both"/>
        <w:rPr>
          <w:color w:val="000000"/>
        </w:rPr>
      </w:pPr>
      <w:r w:rsidRPr="009E4A17">
        <w:rPr>
          <w:color w:val="000000"/>
        </w:rPr>
        <w:t xml:space="preserve">Граждане </w:t>
      </w:r>
      <w:r w:rsidR="005E6E42">
        <w:rPr>
          <w:color w:val="000000"/>
        </w:rPr>
        <w:t xml:space="preserve">РФ </w:t>
      </w:r>
      <w:r w:rsidRPr="009E4A17">
        <w:rPr>
          <w:color w:val="000000"/>
        </w:rPr>
        <w:t>имеют право обратиться за установлением пенсии независимо от места их проживания.</w:t>
      </w:r>
    </w:p>
    <w:p w:rsidR="009E4A17" w:rsidRPr="009E4A17" w:rsidRDefault="006C0434" w:rsidP="00C832FA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E4A17" w:rsidRPr="009E4A17">
        <w:rPr>
          <w:color w:val="000000"/>
        </w:rPr>
        <w:t xml:space="preserve">орядок обращения за реализацией пенсионных прав  установлен </w:t>
      </w:r>
      <w:r>
        <w:rPr>
          <w:color w:val="000000"/>
        </w:rPr>
        <w:t xml:space="preserve"> вышеуказанными </w:t>
      </w:r>
      <w:r w:rsidR="009E4A17" w:rsidRPr="009E4A17">
        <w:rPr>
          <w:color w:val="000000"/>
        </w:rPr>
        <w:t>Правил</w:t>
      </w:r>
      <w:r>
        <w:rPr>
          <w:color w:val="000000"/>
        </w:rPr>
        <w:t>ами</w:t>
      </w:r>
      <w:r w:rsidR="009E4A17" w:rsidRPr="009E4A17">
        <w:rPr>
          <w:color w:val="000000"/>
        </w:rPr>
        <w:t xml:space="preserve">. </w:t>
      </w:r>
      <w:r w:rsidR="00C832FA">
        <w:rPr>
          <w:color w:val="000000"/>
        </w:rPr>
        <w:t>З</w:t>
      </w:r>
      <w:r w:rsidR="009E4A17" w:rsidRPr="009E4A17">
        <w:rPr>
          <w:color w:val="000000"/>
        </w:rPr>
        <w:t xml:space="preserve">аявление о назначении пенсии может быть подано в </w:t>
      </w:r>
      <w:r w:rsidR="00C832FA">
        <w:rPr>
          <w:color w:val="000000"/>
        </w:rPr>
        <w:t xml:space="preserve">территориальные </w:t>
      </w:r>
      <w:r w:rsidR="009E4A17" w:rsidRPr="009E4A17">
        <w:rPr>
          <w:color w:val="000000"/>
        </w:rPr>
        <w:t xml:space="preserve">органы </w:t>
      </w:r>
      <w:r w:rsidR="00C832FA">
        <w:rPr>
          <w:color w:val="000000"/>
        </w:rPr>
        <w:t xml:space="preserve">ПФР </w:t>
      </w:r>
      <w:r w:rsidR="009E4A17" w:rsidRPr="009E4A17">
        <w:rPr>
          <w:color w:val="000000"/>
        </w:rPr>
        <w:t>следующими способами:</w:t>
      </w:r>
    </w:p>
    <w:p w:rsidR="00C832FA" w:rsidRDefault="00C832FA" w:rsidP="009E4A17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при личном обращении в ПФР; </w:t>
      </w:r>
    </w:p>
    <w:p w:rsidR="00C832FA" w:rsidRDefault="00C832FA" w:rsidP="00C832FA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направлено по почте.</w:t>
      </w:r>
    </w:p>
    <w:p w:rsidR="009E4A17" w:rsidRDefault="009E4A17" w:rsidP="00C832FA">
      <w:pPr>
        <w:pStyle w:val="aa"/>
        <w:spacing w:after="0"/>
        <w:ind w:firstLine="709"/>
        <w:jc w:val="both"/>
        <w:rPr>
          <w:color w:val="000000"/>
        </w:rPr>
      </w:pPr>
      <w:r w:rsidRPr="009E4A17">
        <w:rPr>
          <w:color w:val="000000"/>
        </w:rPr>
        <w:t>Граждане, имеющие регистрацию по месту жительства на территории Российской Федерации, обращаются за установлением пенсии в территориальные органы  Пенсионного фон</w:t>
      </w:r>
      <w:r>
        <w:rPr>
          <w:color w:val="000000"/>
        </w:rPr>
        <w:t>да по месту данной регистрации.</w:t>
      </w:r>
    </w:p>
    <w:p w:rsidR="00C832FA" w:rsidRDefault="00FB25EE" w:rsidP="00C832FA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случае, </w:t>
      </w:r>
      <w:r w:rsidR="00C832FA">
        <w:rPr>
          <w:color w:val="000000"/>
        </w:rPr>
        <w:t xml:space="preserve">если регистрация отсутствует, </w:t>
      </w:r>
      <w:r w:rsidR="008648AF">
        <w:rPr>
          <w:color w:val="000000"/>
        </w:rPr>
        <w:t>гражданам</w:t>
      </w:r>
      <w:r w:rsidR="00E34963">
        <w:rPr>
          <w:color w:val="000000"/>
        </w:rPr>
        <w:t xml:space="preserve"> РФ</w:t>
      </w:r>
      <w:r w:rsidR="008648AF">
        <w:rPr>
          <w:color w:val="000000"/>
        </w:rPr>
        <w:t xml:space="preserve"> необходимо обращаться</w:t>
      </w:r>
      <w:r w:rsidR="009E4A17" w:rsidRPr="009E4A17">
        <w:rPr>
          <w:color w:val="000000"/>
        </w:rPr>
        <w:t xml:space="preserve"> в территориальный орган </w:t>
      </w:r>
      <w:r w:rsidR="008648AF">
        <w:rPr>
          <w:color w:val="000000"/>
        </w:rPr>
        <w:t xml:space="preserve">ПФР </w:t>
      </w:r>
      <w:r w:rsidR="009F7F36">
        <w:rPr>
          <w:color w:val="000000"/>
        </w:rPr>
        <w:t>по месту пребывания (</w:t>
      </w:r>
      <w:r w:rsidR="009E4A17" w:rsidRPr="009E4A17">
        <w:rPr>
          <w:color w:val="000000"/>
        </w:rPr>
        <w:t xml:space="preserve">регистрация </w:t>
      </w:r>
      <w:r>
        <w:rPr>
          <w:color w:val="000000"/>
        </w:rPr>
        <w:t xml:space="preserve">также </w:t>
      </w:r>
      <w:r w:rsidR="009E4A17" w:rsidRPr="009E4A17">
        <w:rPr>
          <w:color w:val="000000"/>
        </w:rPr>
        <w:t xml:space="preserve">должна быть </w:t>
      </w:r>
      <w:r>
        <w:rPr>
          <w:color w:val="000000"/>
        </w:rPr>
        <w:t>подтверждена соответствующими документами</w:t>
      </w:r>
      <w:r w:rsidR="009F7F36">
        <w:rPr>
          <w:color w:val="000000"/>
        </w:rPr>
        <w:t>)</w:t>
      </w:r>
      <w:r w:rsidR="009E4A17" w:rsidRPr="009E4A17">
        <w:rPr>
          <w:color w:val="000000"/>
        </w:rPr>
        <w:t xml:space="preserve">.  </w:t>
      </w:r>
      <w:r w:rsidR="00C832FA">
        <w:rPr>
          <w:color w:val="000000"/>
        </w:rPr>
        <w:t xml:space="preserve"> </w:t>
      </w:r>
    </w:p>
    <w:p w:rsidR="007A532E" w:rsidRDefault="007A532E" w:rsidP="00697A73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697A73">
        <w:rPr>
          <w:color w:val="000000"/>
        </w:rPr>
        <w:t>раждан</w:t>
      </w:r>
      <w:r>
        <w:rPr>
          <w:color w:val="000000"/>
        </w:rPr>
        <w:t>ам</w:t>
      </w:r>
      <w:r w:rsidR="00E34963">
        <w:rPr>
          <w:color w:val="000000"/>
        </w:rPr>
        <w:t xml:space="preserve"> РФ</w:t>
      </w:r>
      <w:r w:rsidR="00697A73">
        <w:rPr>
          <w:color w:val="000000"/>
        </w:rPr>
        <w:t>, которые выехали на постоянное место жительства за границу и не имеют регистрации по месту жительства и месту пребывания на территории РФ</w:t>
      </w:r>
      <w:r>
        <w:rPr>
          <w:color w:val="000000"/>
        </w:rPr>
        <w:t xml:space="preserve"> </w:t>
      </w:r>
      <w:r w:rsidR="00697A73">
        <w:rPr>
          <w:color w:val="000000"/>
        </w:rPr>
        <w:t>с заявлением о назначении пенсии необходимо обращаться в</w:t>
      </w:r>
      <w:r w:rsidR="00697A73" w:rsidRPr="00697A73">
        <w:rPr>
          <w:color w:val="000000"/>
        </w:rPr>
        <w:t xml:space="preserve"> </w:t>
      </w:r>
      <w:r w:rsidR="00697A73" w:rsidRPr="009E4A17">
        <w:rPr>
          <w:color w:val="000000"/>
        </w:rPr>
        <w:t>Пенсионный фонд Российской Федерации</w:t>
      </w:r>
      <w:r>
        <w:rPr>
          <w:color w:val="000000"/>
        </w:rPr>
        <w:t>.</w:t>
      </w:r>
    </w:p>
    <w:p w:rsidR="00697A73" w:rsidRDefault="007A532E" w:rsidP="00697A73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Адрес Пенсионного фонда РФ:</w:t>
      </w:r>
      <w:r w:rsidR="00697A73" w:rsidRPr="009E4A17">
        <w:rPr>
          <w:color w:val="000000"/>
        </w:rPr>
        <w:t xml:space="preserve"> 119991, Москва, Шаболовка, дом 4, ГСП- 1, Департамент по вопросам пенсионного обеспечения лиц, проживающих за границей.</w:t>
      </w:r>
    </w:p>
    <w:p w:rsidR="00697A73" w:rsidRDefault="009E4A17" w:rsidP="00697A73">
      <w:pPr>
        <w:pStyle w:val="aa"/>
        <w:spacing w:after="0"/>
        <w:ind w:firstLine="709"/>
        <w:jc w:val="both"/>
        <w:rPr>
          <w:color w:val="000000"/>
        </w:rPr>
      </w:pPr>
      <w:r w:rsidRPr="009E4A17">
        <w:rPr>
          <w:color w:val="000000"/>
        </w:rPr>
        <w:t xml:space="preserve">Вышеизложенный порядок обращения за установлением пенсии применяется в отношении граждан, проживающих в иностранных  государствах, с которыми у </w:t>
      </w:r>
      <w:r w:rsidR="00FB25EE">
        <w:rPr>
          <w:color w:val="000000"/>
        </w:rPr>
        <w:t xml:space="preserve">РФ </w:t>
      </w:r>
      <w:r w:rsidRPr="009E4A17">
        <w:rPr>
          <w:color w:val="000000"/>
        </w:rPr>
        <w:t xml:space="preserve">отсутствуют международные договоры в области пенсионного обеспечения. </w:t>
      </w:r>
    </w:p>
    <w:p w:rsidR="009E4A17" w:rsidRPr="009E4A17" w:rsidRDefault="007A532E" w:rsidP="00697A73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В случае, е</w:t>
      </w:r>
      <w:r w:rsidR="009E4A17" w:rsidRPr="009E4A17">
        <w:rPr>
          <w:color w:val="000000"/>
        </w:rPr>
        <w:t xml:space="preserve">сли между </w:t>
      </w:r>
      <w:r w:rsidR="00FB25EE">
        <w:rPr>
          <w:color w:val="000000"/>
        </w:rPr>
        <w:t xml:space="preserve">Российской Федерацией </w:t>
      </w:r>
      <w:r w:rsidR="009E4A17" w:rsidRPr="009E4A17">
        <w:rPr>
          <w:color w:val="000000"/>
        </w:rPr>
        <w:t>и иностранным государством заключен договор  о сотрудничестве в области социального обеспечения, то применяются правила и порядок обращения, предусмотренные этими международными договорами.</w:t>
      </w:r>
    </w:p>
    <w:p w:rsidR="009F7F36" w:rsidRDefault="009F7F36" w:rsidP="00697A73">
      <w:pPr>
        <w:pStyle w:val="aa"/>
        <w:pBdr>
          <w:bottom w:val="single" w:sz="4" w:space="1" w:color="auto"/>
        </w:pBdr>
        <w:spacing w:after="0"/>
        <w:jc w:val="both"/>
        <w:rPr>
          <w:color w:val="000000"/>
        </w:rPr>
      </w:pPr>
    </w:p>
    <w:p w:rsidR="007A532E" w:rsidRDefault="007A532E" w:rsidP="00697A73">
      <w:pPr>
        <w:pStyle w:val="aa"/>
        <w:pBdr>
          <w:bottom w:val="single" w:sz="4" w:space="1" w:color="auto"/>
        </w:pBdr>
        <w:spacing w:after="0"/>
        <w:jc w:val="both"/>
        <w:rPr>
          <w:color w:val="000000"/>
        </w:rPr>
      </w:pPr>
    </w:p>
    <w:p w:rsidR="009E4A17" w:rsidRDefault="00610562" w:rsidP="00610562">
      <w:pPr>
        <w:pStyle w:val="aa"/>
        <w:spacing w:after="0"/>
        <w:ind w:firstLine="709"/>
        <w:jc w:val="both"/>
        <w:rPr>
          <w:i/>
          <w:color w:val="000000"/>
        </w:rPr>
      </w:pPr>
      <w:r>
        <w:rPr>
          <w:i/>
        </w:rPr>
        <w:t>*</w:t>
      </w:r>
      <w:r w:rsidR="009E4A17" w:rsidRPr="009E4A17">
        <w:rPr>
          <w:i/>
          <w:color w:val="000000"/>
        </w:rPr>
        <w:t>Приказ Министерства труда и социальной защиты Российской Федерации  от 17 ноября 2014 года № 884 н</w:t>
      </w:r>
    </w:p>
    <w:p w:rsidR="00610562" w:rsidRPr="00610562" w:rsidRDefault="001D4576" w:rsidP="008648AF">
      <w:pPr>
        <w:pStyle w:val="aa"/>
        <w:spacing w:after="0"/>
        <w:ind w:firstLine="709"/>
        <w:jc w:val="both"/>
        <w:rPr>
          <w:i/>
          <w:color w:val="000000"/>
        </w:rPr>
      </w:pPr>
      <w:r>
        <w:rPr>
          <w:color w:val="000000"/>
        </w:rPr>
        <w:t>**</w:t>
      </w:r>
      <w:r w:rsidRPr="001D4576">
        <w:rPr>
          <w:i/>
          <w:color w:val="000000"/>
        </w:rPr>
        <w:t>«Правила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 от 17 ноября 2014 года № 884 н</w:t>
      </w:r>
    </w:p>
    <w:sectPr w:rsidR="00610562" w:rsidRPr="00610562" w:rsidSect="004B3F7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60" w:rsidRDefault="00BA0160">
      <w:r>
        <w:separator/>
      </w:r>
    </w:p>
  </w:endnote>
  <w:endnote w:type="continuationSeparator" w:id="1">
    <w:p w:rsidR="00BA0160" w:rsidRDefault="00BA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60" w:rsidRDefault="00BA0160">
      <w:r>
        <w:separator/>
      </w:r>
    </w:p>
  </w:footnote>
  <w:footnote w:type="continuationSeparator" w:id="1">
    <w:p w:rsidR="00BA0160" w:rsidRDefault="00BA0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62397"/>
    <w:rsid w:val="00067672"/>
    <w:rsid w:val="000722C4"/>
    <w:rsid w:val="0007291F"/>
    <w:rsid w:val="0008275E"/>
    <w:rsid w:val="000875B0"/>
    <w:rsid w:val="00095732"/>
    <w:rsid w:val="000B498C"/>
    <w:rsid w:val="000C54E1"/>
    <w:rsid w:val="000D2DAE"/>
    <w:rsid w:val="000E067D"/>
    <w:rsid w:val="000F3404"/>
    <w:rsid w:val="000F3684"/>
    <w:rsid w:val="001034F1"/>
    <w:rsid w:val="00111046"/>
    <w:rsid w:val="00114109"/>
    <w:rsid w:val="00136EEC"/>
    <w:rsid w:val="0014303E"/>
    <w:rsid w:val="0014379A"/>
    <w:rsid w:val="00150564"/>
    <w:rsid w:val="001523B0"/>
    <w:rsid w:val="00157AAB"/>
    <w:rsid w:val="00171284"/>
    <w:rsid w:val="00186826"/>
    <w:rsid w:val="00190BD7"/>
    <w:rsid w:val="001A07C7"/>
    <w:rsid w:val="001A43DC"/>
    <w:rsid w:val="001C3C92"/>
    <w:rsid w:val="001C4CA9"/>
    <w:rsid w:val="001D1F00"/>
    <w:rsid w:val="001D3C05"/>
    <w:rsid w:val="001D4576"/>
    <w:rsid w:val="001D4D70"/>
    <w:rsid w:val="001E2D04"/>
    <w:rsid w:val="001E496E"/>
    <w:rsid w:val="001F1A47"/>
    <w:rsid w:val="002120B2"/>
    <w:rsid w:val="00217EE6"/>
    <w:rsid w:val="00240EFC"/>
    <w:rsid w:val="002541CF"/>
    <w:rsid w:val="00254D9C"/>
    <w:rsid w:val="00256507"/>
    <w:rsid w:val="002765D0"/>
    <w:rsid w:val="00290054"/>
    <w:rsid w:val="00293343"/>
    <w:rsid w:val="00293591"/>
    <w:rsid w:val="002B0607"/>
    <w:rsid w:val="002B6AF9"/>
    <w:rsid w:val="002E0152"/>
    <w:rsid w:val="002E382E"/>
    <w:rsid w:val="002E7250"/>
    <w:rsid w:val="002F7502"/>
    <w:rsid w:val="00302993"/>
    <w:rsid w:val="003119C5"/>
    <w:rsid w:val="003169A5"/>
    <w:rsid w:val="00320AFF"/>
    <w:rsid w:val="003306B5"/>
    <w:rsid w:val="00342DB3"/>
    <w:rsid w:val="003533D0"/>
    <w:rsid w:val="00353B58"/>
    <w:rsid w:val="00360454"/>
    <w:rsid w:val="0036077F"/>
    <w:rsid w:val="00366015"/>
    <w:rsid w:val="00376015"/>
    <w:rsid w:val="00385A97"/>
    <w:rsid w:val="003A477B"/>
    <w:rsid w:val="003A7CEC"/>
    <w:rsid w:val="003B46F2"/>
    <w:rsid w:val="00402136"/>
    <w:rsid w:val="00416B22"/>
    <w:rsid w:val="004172FB"/>
    <w:rsid w:val="0043194C"/>
    <w:rsid w:val="00440D7D"/>
    <w:rsid w:val="00443F1C"/>
    <w:rsid w:val="004642C2"/>
    <w:rsid w:val="00481506"/>
    <w:rsid w:val="00490243"/>
    <w:rsid w:val="004A1429"/>
    <w:rsid w:val="004A1BA3"/>
    <w:rsid w:val="004A476D"/>
    <w:rsid w:val="004B11EB"/>
    <w:rsid w:val="004B3141"/>
    <w:rsid w:val="004B3F70"/>
    <w:rsid w:val="004C47CF"/>
    <w:rsid w:val="004C5D99"/>
    <w:rsid w:val="004D2937"/>
    <w:rsid w:val="004D5E4A"/>
    <w:rsid w:val="004E16D8"/>
    <w:rsid w:val="004F1427"/>
    <w:rsid w:val="00505C2F"/>
    <w:rsid w:val="00517BAF"/>
    <w:rsid w:val="00530B12"/>
    <w:rsid w:val="00536D63"/>
    <w:rsid w:val="0054070E"/>
    <w:rsid w:val="005443EB"/>
    <w:rsid w:val="00551079"/>
    <w:rsid w:val="005643B3"/>
    <w:rsid w:val="00570FE1"/>
    <w:rsid w:val="00573487"/>
    <w:rsid w:val="0057487D"/>
    <w:rsid w:val="00585BEF"/>
    <w:rsid w:val="0058631F"/>
    <w:rsid w:val="00590CF9"/>
    <w:rsid w:val="00593D4E"/>
    <w:rsid w:val="005971A4"/>
    <w:rsid w:val="005C0AF1"/>
    <w:rsid w:val="005C5827"/>
    <w:rsid w:val="005D5194"/>
    <w:rsid w:val="005E6E42"/>
    <w:rsid w:val="00601B21"/>
    <w:rsid w:val="00602469"/>
    <w:rsid w:val="00606BEE"/>
    <w:rsid w:val="00607510"/>
    <w:rsid w:val="00610562"/>
    <w:rsid w:val="00611D29"/>
    <w:rsid w:val="00611F3E"/>
    <w:rsid w:val="00634022"/>
    <w:rsid w:val="00647FDD"/>
    <w:rsid w:val="00651286"/>
    <w:rsid w:val="0066043F"/>
    <w:rsid w:val="00671590"/>
    <w:rsid w:val="00681FF2"/>
    <w:rsid w:val="00692FB8"/>
    <w:rsid w:val="00697A73"/>
    <w:rsid w:val="006A267A"/>
    <w:rsid w:val="006B60AE"/>
    <w:rsid w:val="006C0434"/>
    <w:rsid w:val="006C0BF9"/>
    <w:rsid w:val="006C7C43"/>
    <w:rsid w:val="006E0A8C"/>
    <w:rsid w:val="006E0B98"/>
    <w:rsid w:val="006E1DE5"/>
    <w:rsid w:val="00705F32"/>
    <w:rsid w:val="00707DC5"/>
    <w:rsid w:val="00727DB8"/>
    <w:rsid w:val="00740230"/>
    <w:rsid w:val="00753577"/>
    <w:rsid w:val="00753CA0"/>
    <w:rsid w:val="00761FCB"/>
    <w:rsid w:val="00772EF7"/>
    <w:rsid w:val="00780191"/>
    <w:rsid w:val="00782B12"/>
    <w:rsid w:val="00786CC5"/>
    <w:rsid w:val="00787DB3"/>
    <w:rsid w:val="00795735"/>
    <w:rsid w:val="007A532E"/>
    <w:rsid w:val="007B1498"/>
    <w:rsid w:val="007B1795"/>
    <w:rsid w:val="007B1DEF"/>
    <w:rsid w:val="007C23A4"/>
    <w:rsid w:val="007C6947"/>
    <w:rsid w:val="007D2CB1"/>
    <w:rsid w:val="007D48EF"/>
    <w:rsid w:val="007D5132"/>
    <w:rsid w:val="007E489B"/>
    <w:rsid w:val="007F1580"/>
    <w:rsid w:val="0080255E"/>
    <w:rsid w:val="00806A4D"/>
    <w:rsid w:val="00814F3E"/>
    <w:rsid w:val="00815E81"/>
    <w:rsid w:val="00816B09"/>
    <w:rsid w:val="00816F2F"/>
    <w:rsid w:val="0082196F"/>
    <w:rsid w:val="0082563E"/>
    <w:rsid w:val="00825778"/>
    <w:rsid w:val="00832127"/>
    <w:rsid w:val="00832A82"/>
    <w:rsid w:val="00852DC5"/>
    <w:rsid w:val="008648AF"/>
    <w:rsid w:val="00876335"/>
    <w:rsid w:val="00877765"/>
    <w:rsid w:val="00877EF6"/>
    <w:rsid w:val="00882F2E"/>
    <w:rsid w:val="008921BB"/>
    <w:rsid w:val="008A3139"/>
    <w:rsid w:val="008B40ED"/>
    <w:rsid w:val="008D0102"/>
    <w:rsid w:val="008D5240"/>
    <w:rsid w:val="008D53B9"/>
    <w:rsid w:val="008E258E"/>
    <w:rsid w:val="008E528E"/>
    <w:rsid w:val="008F2DC2"/>
    <w:rsid w:val="008F6469"/>
    <w:rsid w:val="009028B6"/>
    <w:rsid w:val="00910F89"/>
    <w:rsid w:val="0092234A"/>
    <w:rsid w:val="00922505"/>
    <w:rsid w:val="00925561"/>
    <w:rsid w:val="0093580E"/>
    <w:rsid w:val="00936312"/>
    <w:rsid w:val="00953E8B"/>
    <w:rsid w:val="009555F2"/>
    <w:rsid w:val="00966001"/>
    <w:rsid w:val="0097490B"/>
    <w:rsid w:val="009811CF"/>
    <w:rsid w:val="009A38B0"/>
    <w:rsid w:val="009A4B29"/>
    <w:rsid w:val="009A51C4"/>
    <w:rsid w:val="009B59A1"/>
    <w:rsid w:val="009D28B8"/>
    <w:rsid w:val="009E4A17"/>
    <w:rsid w:val="009F2C2A"/>
    <w:rsid w:val="009F7F36"/>
    <w:rsid w:val="00A00861"/>
    <w:rsid w:val="00A139A9"/>
    <w:rsid w:val="00A16C47"/>
    <w:rsid w:val="00A3149B"/>
    <w:rsid w:val="00A36AD7"/>
    <w:rsid w:val="00A50331"/>
    <w:rsid w:val="00A95D43"/>
    <w:rsid w:val="00AB5419"/>
    <w:rsid w:val="00AC184D"/>
    <w:rsid w:val="00AC50C7"/>
    <w:rsid w:val="00AD48DF"/>
    <w:rsid w:val="00AD52BA"/>
    <w:rsid w:val="00AE2445"/>
    <w:rsid w:val="00AE3652"/>
    <w:rsid w:val="00B01C58"/>
    <w:rsid w:val="00B02043"/>
    <w:rsid w:val="00B14936"/>
    <w:rsid w:val="00B24AB7"/>
    <w:rsid w:val="00B27617"/>
    <w:rsid w:val="00B329FE"/>
    <w:rsid w:val="00B35BC3"/>
    <w:rsid w:val="00B42C52"/>
    <w:rsid w:val="00B65AF0"/>
    <w:rsid w:val="00B72F26"/>
    <w:rsid w:val="00B7463B"/>
    <w:rsid w:val="00B74C03"/>
    <w:rsid w:val="00B834A1"/>
    <w:rsid w:val="00B8379C"/>
    <w:rsid w:val="00B95104"/>
    <w:rsid w:val="00B954A4"/>
    <w:rsid w:val="00BA0160"/>
    <w:rsid w:val="00BC4892"/>
    <w:rsid w:val="00BE6D17"/>
    <w:rsid w:val="00BF7EDF"/>
    <w:rsid w:val="00C116CE"/>
    <w:rsid w:val="00C121EB"/>
    <w:rsid w:val="00C15D37"/>
    <w:rsid w:val="00C2641B"/>
    <w:rsid w:val="00C3097D"/>
    <w:rsid w:val="00C511B7"/>
    <w:rsid w:val="00C54B3D"/>
    <w:rsid w:val="00C649D9"/>
    <w:rsid w:val="00C74EC6"/>
    <w:rsid w:val="00C77069"/>
    <w:rsid w:val="00C7764E"/>
    <w:rsid w:val="00C832FA"/>
    <w:rsid w:val="00CA379E"/>
    <w:rsid w:val="00CB1E11"/>
    <w:rsid w:val="00CB5894"/>
    <w:rsid w:val="00CB6705"/>
    <w:rsid w:val="00CC0842"/>
    <w:rsid w:val="00CD0EAC"/>
    <w:rsid w:val="00CD3287"/>
    <w:rsid w:val="00CE0EC1"/>
    <w:rsid w:val="00CE3C38"/>
    <w:rsid w:val="00CE4635"/>
    <w:rsid w:val="00D04F42"/>
    <w:rsid w:val="00D143B7"/>
    <w:rsid w:val="00D25B60"/>
    <w:rsid w:val="00D70C97"/>
    <w:rsid w:val="00D754E5"/>
    <w:rsid w:val="00D86447"/>
    <w:rsid w:val="00DA20C1"/>
    <w:rsid w:val="00DB57DF"/>
    <w:rsid w:val="00DB58C1"/>
    <w:rsid w:val="00DD4B25"/>
    <w:rsid w:val="00DE0416"/>
    <w:rsid w:val="00DE2746"/>
    <w:rsid w:val="00DE6111"/>
    <w:rsid w:val="00DF2949"/>
    <w:rsid w:val="00E157AE"/>
    <w:rsid w:val="00E15CBA"/>
    <w:rsid w:val="00E34963"/>
    <w:rsid w:val="00E35F40"/>
    <w:rsid w:val="00E4518F"/>
    <w:rsid w:val="00E46192"/>
    <w:rsid w:val="00E47100"/>
    <w:rsid w:val="00E57AB8"/>
    <w:rsid w:val="00E6119D"/>
    <w:rsid w:val="00E61C79"/>
    <w:rsid w:val="00E65322"/>
    <w:rsid w:val="00E73127"/>
    <w:rsid w:val="00E92090"/>
    <w:rsid w:val="00EA0C93"/>
    <w:rsid w:val="00EA43BD"/>
    <w:rsid w:val="00EA6FDD"/>
    <w:rsid w:val="00EC7CFB"/>
    <w:rsid w:val="00EE4B9D"/>
    <w:rsid w:val="00EE6026"/>
    <w:rsid w:val="00EF0A12"/>
    <w:rsid w:val="00F0106B"/>
    <w:rsid w:val="00F0384B"/>
    <w:rsid w:val="00F059AF"/>
    <w:rsid w:val="00F219DA"/>
    <w:rsid w:val="00F31711"/>
    <w:rsid w:val="00F3542B"/>
    <w:rsid w:val="00F42549"/>
    <w:rsid w:val="00F52480"/>
    <w:rsid w:val="00F52E36"/>
    <w:rsid w:val="00F6465C"/>
    <w:rsid w:val="00F64F9A"/>
    <w:rsid w:val="00F710C6"/>
    <w:rsid w:val="00F723AB"/>
    <w:rsid w:val="00F93876"/>
    <w:rsid w:val="00FA02E5"/>
    <w:rsid w:val="00FB25EE"/>
    <w:rsid w:val="00FB5F32"/>
    <w:rsid w:val="00FB6FBA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CD328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1268-C14F-4FB0-B957-6ECD71B9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3339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48</cp:revision>
  <cp:lastPrinted>2015-06-02T13:20:00Z</cp:lastPrinted>
  <dcterms:created xsi:type="dcterms:W3CDTF">2015-02-17T06:26:00Z</dcterms:created>
  <dcterms:modified xsi:type="dcterms:W3CDTF">2015-06-28T12:36:00Z</dcterms:modified>
</cp:coreProperties>
</file>