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0C" w:rsidRDefault="00A6380C" w:rsidP="009F2B0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9E" w:rsidRDefault="00A6380C" w:rsidP="0024379E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A6380C" w:rsidRDefault="0024379E" w:rsidP="0024379E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Сиверского городского поселения</w:t>
      </w:r>
    </w:p>
    <w:p w:rsidR="00A6380C" w:rsidRDefault="0024379E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Д.С.Румянцеву</w:t>
      </w:r>
      <w:r w:rsidR="00A63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 </w:t>
      </w:r>
    </w:p>
    <w:p w:rsidR="00A6380C" w:rsidRP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B5E23" w:rsidRP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E23"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Моб.телефон _________________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6C48D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D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FE0" w:rsidRPr="005D0FE0">
        <w:rPr>
          <w:rFonts w:ascii="Times New Roman" w:eastAsia="Times New Roman" w:hAnsi="Times New Roman" w:cs="Times New Roman"/>
          <w:sz w:val="28"/>
          <w:szCs w:val="28"/>
          <w:lang w:eastAsia="ru-RU"/>
        </w:rPr>
        <w:t>1.22.,1.23 постановления Правительства Ленинградской области от 29.04.2020 года № 257 «О реализации Указов Президента Российской Федерации от 02.04.2020 года № 239 и от 28 апреля 2020 года № 294»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работе предприятия: ____________, в период действия ограничительных мер, по адресу: ________________, вид деятельности: __________, с соблюдением мер по обеспечению санитарно-эпидемиологического благополучия населения. 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Pr="006C48D8" w:rsidRDefault="006C48D8" w:rsidP="00DB5E2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локального нормативного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профилактике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3C49EF" w:rsidRDefault="003C49EF" w:rsidP="00A6380C">
      <w:pPr>
        <w:ind w:firstLine="567"/>
      </w:pPr>
    </w:p>
    <w:p w:rsidR="006C48D8" w:rsidRP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8D8">
        <w:rPr>
          <w:rFonts w:ascii="Times New Roman" w:hAnsi="Times New Roman" w:cs="Times New Roman"/>
          <w:sz w:val="28"/>
          <w:szCs w:val="28"/>
        </w:rPr>
        <w:t>Подпись</w:t>
      </w: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8D8">
        <w:rPr>
          <w:rFonts w:ascii="Times New Roman" w:hAnsi="Times New Roman" w:cs="Times New Roman"/>
          <w:sz w:val="28"/>
          <w:szCs w:val="28"/>
        </w:rPr>
        <w:t>ФИО</w:t>
      </w:r>
    </w:p>
    <w:p w:rsidR="00DB5E23" w:rsidRDefault="00DB5E23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ПЧ</w:t>
      </w: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6E07" w:rsidRDefault="00076E07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6E07" w:rsidRDefault="00076E07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6E07" w:rsidRDefault="00076E07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6E07" w:rsidRDefault="00076E07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76E07" w:rsidRDefault="00076E07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076E07">
      <w:pPr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9F2B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07" w:rsidRPr="009F2B0B" w:rsidRDefault="00076E07" w:rsidP="009F2B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0B">
        <w:rPr>
          <w:rFonts w:ascii="Times New Roman" w:hAnsi="Times New Roman" w:cs="Times New Roman"/>
          <w:b/>
          <w:sz w:val="28"/>
          <w:szCs w:val="28"/>
        </w:rPr>
        <w:lastRenderedPageBreak/>
        <w:t>Проект локального нормативно-правового акта, направленного на противодействие распространению новой коронавирусной инфекции</w:t>
      </w:r>
    </w:p>
    <w:p w:rsidR="00076E07" w:rsidRPr="009F2B0B" w:rsidRDefault="00076E07" w:rsidP="009F2B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0B">
        <w:rPr>
          <w:rFonts w:ascii="Times New Roman" w:hAnsi="Times New Roman" w:cs="Times New Roman"/>
          <w:b/>
          <w:sz w:val="28"/>
          <w:szCs w:val="28"/>
        </w:rPr>
        <w:t>COVID- 19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</w:t>
      </w:r>
      <w:r w:rsidRPr="00076E07">
        <w:rPr>
          <w:rFonts w:ascii="Times New Roman" w:hAnsi="Times New Roman" w:cs="Times New Roman"/>
          <w:sz w:val="28"/>
          <w:szCs w:val="28"/>
        </w:rPr>
        <w:tab/>
        <w:t>Организационные мероприятия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</w:t>
      </w:r>
      <w:r w:rsidRPr="00076E07">
        <w:rPr>
          <w:rFonts w:ascii="Times New Roman" w:hAnsi="Times New Roman" w:cs="Times New Roman"/>
          <w:sz w:val="28"/>
          <w:szCs w:val="28"/>
        </w:rPr>
        <w:tab/>
        <w:t>. l. Определить численность и перечень работников, непосредственно участвующих в технологических и иных процессах, которые необходимы для обеспечения</w:t>
      </w:r>
      <w:r w:rsidRPr="00076E07">
        <w:rPr>
          <w:rFonts w:ascii="Times New Roman" w:hAnsi="Times New Roman" w:cs="Times New Roman"/>
          <w:sz w:val="28"/>
          <w:szCs w:val="28"/>
        </w:rPr>
        <w:tab/>
        <w:t>функционирования</w:t>
      </w:r>
      <w:r w:rsidRPr="00076E07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076E07">
        <w:rPr>
          <w:rFonts w:ascii="Times New Roman" w:hAnsi="Times New Roman" w:cs="Times New Roman"/>
          <w:sz w:val="28"/>
          <w:szCs w:val="28"/>
        </w:rPr>
        <w:tab/>
        <w:t xml:space="preserve"> (индивидуального предпринимателя), и не подлежащих переводу на дистанционный режим работы;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1.2.</w:t>
      </w:r>
      <w:r w:rsidRPr="00076E07">
        <w:rPr>
          <w:rFonts w:ascii="Times New Roman" w:hAnsi="Times New Roman" w:cs="Times New Roman"/>
          <w:sz w:val="28"/>
          <w:szCs w:val="28"/>
        </w:rPr>
        <w:tab/>
        <w:t>Определить численность и перечень работников, подлежащих перевожу на дистанционный режим работы;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1.3.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(COVID- 19);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1.4.</w:t>
      </w:r>
      <w:r w:rsidRPr="00076E07">
        <w:rPr>
          <w:rFonts w:ascii="Times New Roman" w:hAnsi="Times New Roman" w:cs="Times New Roman"/>
          <w:sz w:val="28"/>
          <w:szCs w:val="28"/>
        </w:rPr>
        <w:tab/>
        <w:t>Ограничить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1.5.</w:t>
      </w:r>
      <w:r w:rsidRPr="00076E07">
        <w:rPr>
          <w:rFonts w:ascii="Times New Roman" w:hAnsi="Times New Roman" w:cs="Times New Roman"/>
          <w:sz w:val="28"/>
          <w:szCs w:val="28"/>
        </w:rPr>
        <w:tab/>
        <w:t>Ограничить направления сотрудников в командировки в регионы, с зарегистрированными случаями заболевания новой коронавирусной инфекцией COVID-19;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1.6.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информирование работников о необходимости соблюдения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правил личной и общественной гигиены и использования средств индивидуальной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защиты (СИЗ)* 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1.7.</w:t>
      </w:r>
      <w:r w:rsidRPr="00076E07">
        <w:rPr>
          <w:rFonts w:ascii="Times New Roman" w:hAnsi="Times New Roman" w:cs="Times New Roman"/>
          <w:sz w:val="28"/>
          <w:szCs w:val="28"/>
        </w:rPr>
        <w:tab/>
        <w:t>Организовать возможность обеззараживания воздуха в рабочих помещениях с присутствием людей;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 .8. Обеспечить наличие не менее чем пятидневного запаса дезинфицирующих средств для уборки помещений и обработки рук сотрудников, СИЗ органов дыхания и кожных покровов (маски, респираторы, перчатки);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6E07">
        <w:rPr>
          <w:rFonts w:ascii="Times New Roman" w:hAnsi="Times New Roman" w:cs="Times New Roman"/>
          <w:sz w:val="28"/>
          <w:szCs w:val="28"/>
        </w:rPr>
        <w:t xml:space="preserve"> .9. Определить место выдачи работниками СИЗ;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1.10.</w:t>
      </w:r>
      <w:r w:rsidRPr="00076E07">
        <w:rPr>
          <w:rFonts w:ascii="Times New Roman" w:hAnsi="Times New Roman" w:cs="Times New Roman"/>
          <w:sz w:val="28"/>
          <w:szCs w:val="28"/>
        </w:rPr>
        <w:tab/>
        <w:t>Обязать работников, в случае контакта с посетителями или иными работниками предприятия (организации) использовать СИЗ;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lastRenderedPageBreak/>
        <w:t>1.11.</w:t>
      </w:r>
      <w:r w:rsidRPr="00076E07">
        <w:rPr>
          <w:rFonts w:ascii="Times New Roman" w:hAnsi="Times New Roman" w:cs="Times New Roman"/>
          <w:sz w:val="28"/>
          <w:szCs w:val="28"/>
        </w:rPr>
        <w:tab/>
        <w:t>Не допускать к работе персонала с проявлениями острых респираторных инфекций (повышенная температура, кашель, насморк).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1.12 В ходе выявления у работника признаков ОРВИ при организации входного контроля, или в течение рабочего дня — обеспечить немедленное отстранение такого лица от работы и обращения его за медицинской помощью.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</w:t>
      </w:r>
      <w:r w:rsidRPr="00076E07">
        <w:rPr>
          <w:rFonts w:ascii="Times New Roman" w:hAnsi="Times New Roman" w:cs="Times New Roman"/>
          <w:sz w:val="28"/>
          <w:szCs w:val="28"/>
        </w:rPr>
        <w:tab/>
        <w:t>Мероприятия по обеспеченно противоэпидемического режима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2.1.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мероприятия входного фильтра (при входе работников в организацию (предприятия):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</w:t>
      </w:r>
      <w:r w:rsidRPr="00076E07">
        <w:rPr>
          <w:rFonts w:ascii="Times New Roman" w:hAnsi="Times New Roman" w:cs="Times New Roman"/>
          <w:sz w:val="28"/>
          <w:szCs w:val="28"/>
        </w:rPr>
        <w:tab/>
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 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</w:t>
      </w:r>
      <w:r w:rsidRPr="00076E07">
        <w:rPr>
          <w:rFonts w:ascii="Times New Roman" w:hAnsi="Times New Roman" w:cs="Times New Roman"/>
          <w:sz w:val="28"/>
          <w:szCs w:val="28"/>
        </w:rPr>
        <w:tab/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</w:t>
      </w:r>
      <w:r w:rsidRPr="00076E07">
        <w:rPr>
          <w:rFonts w:ascii="Times New Roman" w:hAnsi="Times New Roman" w:cs="Times New Roman"/>
          <w:sz w:val="28"/>
          <w:szCs w:val="28"/>
        </w:rPr>
        <w:tab/>
        <w:t>опрос работников на предмет наличия признаков острых респираторных заболеваний.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2.2.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обработки каждые 2 часа;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2.3.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регулярное (каждые 2 часа) проветривание рабочих помещений;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2.4.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 применение в рабочих</w:t>
      </w:r>
      <w:r>
        <w:rPr>
          <w:rFonts w:ascii="Times New Roman" w:hAnsi="Times New Roman" w:cs="Times New Roman"/>
          <w:sz w:val="28"/>
          <w:szCs w:val="28"/>
        </w:rPr>
        <w:t xml:space="preserve"> помещениях бактерицидных ламп, </w:t>
      </w:r>
      <w:r w:rsidRPr="00076E07">
        <w:rPr>
          <w:rFonts w:ascii="Times New Roman" w:hAnsi="Times New Roman" w:cs="Times New Roman"/>
          <w:sz w:val="28"/>
          <w:szCs w:val="28"/>
        </w:rPr>
        <w:t>рециркуляторов воздуха с целью регулярного обеззараживания воздуха.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2.5.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соблюдение противоэпидемического режима при организации питания работников в зависимости от условий организации питания па предприятии: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lastRenderedPageBreak/>
        <w:t>2.5.1.</w:t>
      </w:r>
      <w:r w:rsidRPr="00076E07">
        <w:rPr>
          <w:rFonts w:ascii="Times New Roman" w:hAnsi="Times New Roman" w:cs="Times New Roman"/>
          <w:sz w:val="28"/>
          <w:szCs w:val="28"/>
        </w:rPr>
        <w:tab/>
        <w:t>При организации питания установить график приема пищи, предусматривающий отсутствие пересечения разных подразделений, с возможностью рассадки работников таким образом, чтобы расстояние между сидящими было не менее 1,5 ы.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2.5.2.</w:t>
      </w:r>
      <w:r w:rsidRPr="00076E07">
        <w:rPr>
          <w:rFonts w:ascii="Times New Roman" w:hAnsi="Times New Roman" w:cs="Times New Roman"/>
          <w:sz w:val="28"/>
          <w:szCs w:val="28"/>
        </w:rPr>
        <w:tab/>
        <w:t>При наличии столовой для питания работников: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использование посуды однократного применения с последующим ее сбором, обеззараживанием и уничтожением в установленном порядке (сбор использованной одноразовой посуды в одноразовые плотно закрываемые пластиковые пакеты, которые подвергаются дезинфекции в конце рабочего дня).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</w:t>
      </w:r>
      <w:r w:rsidRPr="00076E07">
        <w:rPr>
          <w:rFonts w:ascii="Times New Roman" w:hAnsi="Times New Roman" w:cs="Times New Roman"/>
          <w:sz w:val="28"/>
          <w:szCs w:val="28"/>
        </w:rPr>
        <w:tab/>
        <w:t>При использовании посуды многократного применения, обеспечить ее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обработку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 и санитарного законодательства.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2.5.2. При отсутствии столовой: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(подводной горячей и холодной воды), обеспечив его ежедневную уборку с помощью дезинфицирующих средств.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2.6.</w:t>
      </w:r>
      <w:r w:rsidRPr="00076E07">
        <w:rPr>
          <w:rFonts w:ascii="Times New Roman" w:hAnsi="Times New Roman" w:cs="Times New Roman"/>
          <w:sz w:val="28"/>
          <w:szCs w:val="28"/>
        </w:rPr>
        <w:tab/>
        <w:t>Обеспечить проведен</w:t>
      </w:r>
      <w:r>
        <w:rPr>
          <w:rFonts w:ascii="Times New Roman" w:hAnsi="Times New Roman" w:cs="Times New Roman"/>
          <w:sz w:val="28"/>
          <w:szCs w:val="28"/>
        </w:rPr>
        <w:t>ие дезинфицирующих мероприятий: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2.6.1.</w:t>
      </w:r>
      <w:r w:rsidRPr="00076E07">
        <w:rPr>
          <w:rFonts w:ascii="Times New Roman" w:hAnsi="Times New Roman" w:cs="Times New Roman"/>
          <w:sz w:val="28"/>
          <w:szCs w:val="28"/>
        </w:rPr>
        <w:tab/>
        <w:t>Уборку помещений проводить не реже одного раза в смену с использованием дезинфицирующих средств.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Места общего пользования (входные группы, лифты, комнаты приёма пищи, отдыха, санузлы) обрабатывать не реже одного раза в два часа.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2.6.2.</w:t>
      </w:r>
      <w:r w:rsidRPr="00076E07">
        <w:rPr>
          <w:rFonts w:ascii="Times New Roman" w:hAnsi="Times New Roman" w:cs="Times New Roman"/>
          <w:sz w:val="28"/>
          <w:szCs w:val="28"/>
        </w:rPr>
        <w:tab/>
        <w:t xml:space="preserve">Для дезинфекции использовать средства из различных химических групп: хлорактивные (натриевая соль дихлоризоциануровой кислоты — в концентрации активного хлора в рабочем  растворе  не менее 0,06%, хлорамин Б — в концентрации активного хлора в рабочем растворе не менее 3,0%), кислородактивные (перекись водорода в концентрации не менее 3,0%), </w:t>
      </w:r>
      <w:r w:rsidRPr="00076E07">
        <w:rPr>
          <w:rFonts w:ascii="Times New Roman" w:hAnsi="Times New Roman" w:cs="Times New Roman"/>
          <w:sz w:val="28"/>
          <w:szCs w:val="28"/>
        </w:rPr>
        <w:lastRenderedPageBreak/>
        <w:t>катионные поверхностно-активные вещества (KПAB) — четвертичные 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ложных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согласно инструкции по их применению.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2.6.3.</w:t>
      </w:r>
      <w:r w:rsidRPr="00076E07">
        <w:rPr>
          <w:rFonts w:ascii="Times New Roman" w:hAnsi="Times New Roman" w:cs="Times New Roman"/>
          <w:sz w:val="28"/>
          <w:szCs w:val="28"/>
        </w:rPr>
        <w:tab/>
        <w:t>Дезинфицирующие средства хранить в упаковках изготовителя, плотнозакрытыми в специально отведенном сухом, прохладном и затемненном месте. Меры предосторожности при проведении дезинфекционных мероприятий и первой помощи при случайное отравлении изложены для каждого конкретного дезинфицирующего средства в Инструкциях по их применению.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2.7.</w:t>
      </w:r>
      <w:r w:rsidRPr="00076E07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заболевших, после удаления больного и освобождения помещений от людей — обеспечить проведение заключительной дезинфекции силами </w:t>
      </w:r>
      <w:r>
        <w:rPr>
          <w:rFonts w:ascii="Times New Roman" w:hAnsi="Times New Roman" w:cs="Times New Roman"/>
          <w:sz w:val="28"/>
          <w:szCs w:val="28"/>
        </w:rPr>
        <w:t>специализированных организаций.</w:t>
      </w:r>
    </w:p>
    <w:p w:rsidR="00076E07" w:rsidRP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</w:p>
    <w:p w:rsid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врача РФ от 2</w:t>
      </w:r>
      <w:r>
        <w:rPr>
          <w:rFonts w:ascii="Times New Roman" w:hAnsi="Times New Roman" w:cs="Times New Roman"/>
          <w:sz w:val="28"/>
          <w:szCs w:val="28"/>
        </w:rPr>
        <w:t>4.01.2020 № 2;</w:t>
      </w:r>
    </w:p>
    <w:p w:rsidR="00076E07" w:rsidRP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от 31.01</w:t>
      </w:r>
      <w:r w:rsidRPr="00076E07">
        <w:rPr>
          <w:rFonts w:ascii="Times New Roman" w:hAnsi="Times New Roman" w:cs="Times New Roman"/>
          <w:sz w:val="28"/>
          <w:szCs w:val="28"/>
        </w:rPr>
        <w:t>.2020 №3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</w:t>
      </w:r>
      <w:r>
        <w:rPr>
          <w:rFonts w:ascii="Times New Roman" w:hAnsi="Times New Roman" w:cs="Times New Roman"/>
          <w:sz w:val="28"/>
          <w:szCs w:val="28"/>
        </w:rPr>
        <w:t>го врача РФ от 02.03.2020 №5;</w:t>
      </w:r>
    </w:p>
    <w:p w:rsid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>- Постановление главного государственн</w:t>
      </w:r>
      <w:r>
        <w:rPr>
          <w:rFonts w:ascii="Times New Roman" w:hAnsi="Times New Roman" w:cs="Times New Roman"/>
          <w:sz w:val="28"/>
          <w:szCs w:val="28"/>
        </w:rPr>
        <w:t>ого врача РФ о т 13.03.2020 №6;</w:t>
      </w:r>
    </w:p>
    <w:p w:rsid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 xml:space="preserve"> -Письмо Рос</w:t>
      </w:r>
      <w:r>
        <w:rPr>
          <w:rFonts w:ascii="Times New Roman" w:hAnsi="Times New Roman" w:cs="Times New Roman"/>
          <w:sz w:val="28"/>
          <w:szCs w:val="28"/>
        </w:rPr>
        <w:t>потребнадзора от 23.01 .2020 №</w:t>
      </w:r>
      <w:r w:rsidRPr="00076E07">
        <w:rPr>
          <w:rFonts w:ascii="Times New Roman" w:hAnsi="Times New Roman" w:cs="Times New Roman"/>
          <w:sz w:val="28"/>
          <w:szCs w:val="28"/>
        </w:rPr>
        <w:t xml:space="preserve"> 02/770-2020-32 «Об инструкции по проведению дезинфекции и мероприятий для профилактики заболеваний, вызываемых коронавирусами»;</w:t>
      </w:r>
    </w:p>
    <w:p w:rsid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 w:rsidRPr="00076E07">
        <w:rPr>
          <w:rFonts w:ascii="Times New Roman" w:hAnsi="Times New Roman" w:cs="Times New Roman"/>
          <w:sz w:val="28"/>
          <w:szCs w:val="28"/>
        </w:rPr>
        <w:t xml:space="preserve">-Письмо Роспотребнадзора от 14.02.2020 № 02/2230—2020-32 «О проведении профилактических и дезинфекционных мероприятий в организациях общественного питания и пищеблоках </w:t>
      </w:r>
      <w:r>
        <w:rPr>
          <w:rFonts w:ascii="Times New Roman" w:hAnsi="Times New Roman" w:cs="Times New Roman"/>
          <w:sz w:val="28"/>
          <w:szCs w:val="28"/>
        </w:rPr>
        <w:t>об образовательных организаций»</w:t>
      </w:r>
      <w:r w:rsidRPr="00076E07">
        <w:rPr>
          <w:rFonts w:ascii="Times New Roman" w:hAnsi="Times New Roman" w:cs="Times New Roman"/>
          <w:sz w:val="28"/>
          <w:szCs w:val="28"/>
        </w:rPr>
        <w:t>;</w:t>
      </w:r>
    </w:p>
    <w:p w:rsidR="00076E07" w:rsidRPr="00076E07" w:rsidRDefault="00076E07" w:rsidP="0007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6E07">
        <w:rPr>
          <w:rFonts w:ascii="Times New Roman" w:hAnsi="Times New Roman" w:cs="Times New Roman"/>
          <w:sz w:val="28"/>
          <w:szCs w:val="28"/>
        </w:rPr>
        <w:t>Письмо Роспотребнадзора от 10.03.</w:t>
      </w:r>
      <w:r>
        <w:rPr>
          <w:rFonts w:ascii="Times New Roman" w:hAnsi="Times New Roman" w:cs="Times New Roman"/>
          <w:sz w:val="28"/>
          <w:szCs w:val="28"/>
        </w:rPr>
        <w:t>2020 № 02/3853-2020— 7 «О мерах п</w:t>
      </w:r>
      <w:r w:rsidRPr="00076E07">
        <w:rPr>
          <w:rFonts w:ascii="Times New Roman" w:hAnsi="Times New Roman" w:cs="Times New Roman"/>
          <w:sz w:val="28"/>
          <w:szCs w:val="28"/>
        </w:rPr>
        <w:t>рофилактики новой коронавирусной инфекции (СOVID- 19).</w:t>
      </w:r>
    </w:p>
    <w:p w:rsidR="00076E07" w:rsidRPr="00076E07" w:rsidRDefault="00076E07" w:rsidP="00076E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Pr="006C48D8" w:rsidRDefault="006C48D8" w:rsidP="00076E07">
      <w:pPr>
        <w:rPr>
          <w:rFonts w:ascii="Times New Roman" w:hAnsi="Times New Roman" w:cs="Times New Roman"/>
          <w:sz w:val="28"/>
          <w:szCs w:val="28"/>
        </w:rPr>
      </w:pPr>
    </w:p>
    <w:sectPr w:rsidR="006C48D8" w:rsidRPr="006C48D8" w:rsidSect="00A638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2" w:rsidRDefault="002037D2" w:rsidP="009F2B0B">
      <w:pPr>
        <w:spacing w:after="0" w:line="240" w:lineRule="auto"/>
      </w:pPr>
      <w:r>
        <w:separator/>
      </w:r>
    </w:p>
  </w:endnote>
  <w:endnote w:type="continuationSeparator" w:id="0">
    <w:p w:rsidR="002037D2" w:rsidRDefault="002037D2" w:rsidP="009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2" w:rsidRDefault="002037D2" w:rsidP="009F2B0B">
      <w:pPr>
        <w:spacing w:after="0" w:line="240" w:lineRule="auto"/>
      </w:pPr>
      <w:r>
        <w:separator/>
      </w:r>
    </w:p>
  </w:footnote>
  <w:footnote w:type="continuationSeparator" w:id="0">
    <w:p w:rsidR="002037D2" w:rsidRDefault="002037D2" w:rsidP="009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D"/>
    <w:rsid w:val="000562B1"/>
    <w:rsid w:val="00076E07"/>
    <w:rsid w:val="00081CDA"/>
    <w:rsid w:val="002037D2"/>
    <w:rsid w:val="0024379E"/>
    <w:rsid w:val="0026633F"/>
    <w:rsid w:val="003C49EF"/>
    <w:rsid w:val="005D0FE0"/>
    <w:rsid w:val="006C48D8"/>
    <w:rsid w:val="00994FFD"/>
    <w:rsid w:val="009F2B0B"/>
    <w:rsid w:val="00A6380C"/>
    <w:rsid w:val="00BF4EF9"/>
    <w:rsid w:val="00D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DE1F-73C9-447E-963C-E23C607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B0B"/>
  </w:style>
  <w:style w:type="paragraph" w:styleId="a8">
    <w:name w:val="footer"/>
    <w:basedOn w:val="a"/>
    <w:link w:val="a9"/>
    <w:uiPriority w:val="99"/>
    <w:unhideWhenUsed/>
    <w:rsid w:val="009F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Анна Осина</cp:lastModifiedBy>
  <cp:revision>2</cp:revision>
  <cp:lastPrinted>2020-04-08T11:47:00Z</cp:lastPrinted>
  <dcterms:created xsi:type="dcterms:W3CDTF">2020-05-07T06:43:00Z</dcterms:created>
  <dcterms:modified xsi:type="dcterms:W3CDTF">2020-05-07T06:43:00Z</dcterms:modified>
</cp:coreProperties>
</file>