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3A" w:rsidRDefault="008F093A" w:rsidP="008F093A">
      <w:pPr>
        <w:pStyle w:val="a3"/>
      </w:pPr>
      <w:r>
        <w:t>Согласно ежедневному прогнозу ФГБУ "Северо-Западное УГМС" от 23.06.2020:</w:t>
      </w:r>
    </w:p>
    <w:p w:rsidR="008F093A" w:rsidRDefault="008F093A" w:rsidP="008F093A">
      <w:pPr>
        <w:pStyle w:val="a3"/>
      </w:pPr>
      <w:r>
        <w:t xml:space="preserve">24 июня - На территории Ленинградской области 3 класс, на северо-востоке местами 4 класс, в </w:t>
      </w:r>
      <w:proofErr w:type="spellStart"/>
      <w:r>
        <w:t>Волховском</w:t>
      </w:r>
      <w:proofErr w:type="spellEnd"/>
      <w:r>
        <w:t xml:space="preserve"> районе 2 класс.</w:t>
      </w:r>
    </w:p>
    <w:p w:rsidR="008F093A" w:rsidRDefault="008F093A" w:rsidP="008F093A">
      <w:pPr>
        <w:pStyle w:val="a3"/>
      </w:pPr>
      <w:r>
        <w:t>25 июня - На территории Ленинградской области 3 класс, на востоке местами 4 класс.</w:t>
      </w:r>
    </w:p>
    <w:p w:rsidR="008F093A" w:rsidRDefault="008F093A" w:rsidP="008F093A">
      <w:pPr>
        <w:pStyle w:val="a3"/>
      </w:pPr>
      <w:r>
        <w:t xml:space="preserve">26 июня - На востоке местами и в </w:t>
      </w:r>
      <w:proofErr w:type="spellStart"/>
      <w:r>
        <w:t>Тосненском</w:t>
      </w:r>
      <w:proofErr w:type="spellEnd"/>
      <w:r>
        <w:t xml:space="preserve"> районе 4 класс. На остальной территории 3 класс.</w:t>
      </w:r>
    </w:p>
    <w:p w:rsidR="008F093A" w:rsidRDefault="008F093A" w:rsidP="008F093A">
      <w:pPr>
        <w:pStyle w:val="a3"/>
      </w:pPr>
      <w:r>
        <w:t>24-26 июня на территории Ленинградской области местами ожидается повышение температуры воздуха до +31гр.</w:t>
      </w:r>
    </w:p>
    <w:p w:rsidR="008F093A" w:rsidRDefault="008F093A" w:rsidP="008F093A">
      <w:pPr>
        <w:pStyle w:val="a3"/>
      </w:pPr>
      <w:r>
        <w:t>В связи со сложившейся метеорологической обстановкой:</w:t>
      </w:r>
    </w:p>
    <w:p w:rsidR="008F093A" w:rsidRDefault="008F093A" w:rsidP="008F093A">
      <w:pPr>
        <w:pStyle w:val="a3"/>
      </w:pPr>
      <w:r>
        <w:t>-24-26 июня повышается вероятность природных пожаров, в том числе крупных (Источник - сельскохозяйственные работы,</w:t>
      </w:r>
    </w:p>
    <w:p w:rsidR="008F093A" w:rsidRDefault="008F093A" w:rsidP="008F093A">
      <w:pPr>
        <w:pStyle w:val="a3"/>
      </w:pPr>
      <w:r>
        <w:t xml:space="preserve">нарушение правил пожарной безопасности, местами 3-4 класс </w:t>
      </w:r>
      <w:proofErr w:type="spellStart"/>
      <w:r>
        <w:t>пожароопасности</w:t>
      </w:r>
      <w:proofErr w:type="spellEnd"/>
      <w:r>
        <w:t>);</w:t>
      </w:r>
    </w:p>
    <w:p w:rsidR="008F093A" w:rsidRDefault="008F093A" w:rsidP="008F093A">
      <w:pPr>
        <w:pStyle w:val="a3"/>
      </w:pPr>
      <w:r>
        <w:t>- повышается вероятность увеличения количества пострадавших на реках и озёрах Ленинградской области при несоблюдении правил</w:t>
      </w:r>
    </w:p>
    <w:p w:rsidR="008F093A" w:rsidRDefault="008F093A" w:rsidP="008F093A">
      <w:pPr>
        <w:pStyle w:val="a3"/>
      </w:pPr>
      <w:r>
        <w:t>поведения на воде, а также заблудившихся в лесах Ленинградской области;</w:t>
      </w:r>
    </w:p>
    <w:p w:rsidR="008F093A" w:rsidRDefault="008F093A" w:rsidP="008F093A">
      <w:pPr>
        <w:pStyle w:val="a3"/>
      </w:pPr>
      <w:r>
        <w:t>- повышается вероятность происшествий, связанных с угнетением и уничтожением с/х культур (Источник – высокая температура</w:t>
      </w:r>
    </w:p>
    <w:p w:rsidR="008F093A" w:rsidRDefault="008F093A" w:rsidP="008F093A">
      <w:pPr>
        <w:pStyle w:val="a3"/>
      </w:pPr>
      <w:r>
        <w:t>воздуха);</w:t>
      </w:r>
    </w:p>
    <w:p w:rsidR="008F093A" w:rsidRDefault="008F093A" w:rsidP="008F093A">
      <w:pPr>
        <w:pStyle w:val="a3"/>
      </w:pPr>
      <w:r>
        <w:t>- повышается вероятность возникновения происшествий на территории Ленинградской области, связанных с перевозкой опасных грузов</w:t>
      </w:r>
    </w:p>
    <w:p w:rsidR="008F093A" w:rsidRDefault="008F093A" w:rsidP="008F093A">
      <w:pPr>
        <w:pStyle w:val="a3"/>
      </w:pPr>
      <w:r>
        <w:t xml:space="preserve">(нефтепродуктов, АХОВ, в </w:t>
      </w:r>
      <w:proofErr w:type="spellStart"/>
      <w:r>
        <w:t>т.ч</w:t>
      </w:r>
      <w:proofErr w:type="spellEnd"/>
      <w:r>
        <w:t>. углеводорода), отключением электроэнергии в результате перегрева трансформаторных подстанций, конденсаторных</w:t>
      </w:r>
    </w:p>
    <w:p w:rsidR="008F093A" w:rsidRDefault="008F093A" w:rsidP="008F093A">
      <w:pPr>
        <w:pStyle w:val="a3"/>
      </w:pPr>
      <w:r>
        <w:t>систем, систем высоковольтного снабжения, нарушения</w:t>
      </w:r>
      <w:bookmarkStart w:id="0" w:name="_GoBack"/>
      <w:bookmarkEnd w:id="0"/>
      <w:r>
        <w:t>ми в работе ж/д транспорта в результате деформации железнодорожного полотна, которая</w:t>
      </w:r>
    </w:p>
    <w:p w:rsidR="008F093A" w:rsidRDefault="008F093A" w:rsidP="008F093A">
      <w:pPr>
        <w:pStyle w:val="a3"/>
      </w:pPr>
      <w:r>
        <w:t>может привести к авариям при прохождении пассажирских и грузовых составов (Источник – высокая температура воздуха)</w:t>
      </w:r>
    </w:p>
    <w:p w:rsidR="008F093A" w:rsidRDefault="008F093A" w:rsidP="008F093A">
      <w:pPr>
        <w:pStyle w:val="a3"/>
      </w:pPr>
      <w:r>
        <w:t xml:space="preserve">- повышается вероятность происшествий, связанных с тепловыми </w:t>
      </w:r>
      <w:proofErr w:type="spellStart"/>
      <w:r>
        <w:t>удароми</w:t>
      </w:r>
      <w:proofErr w:type="spellEnd"/>
      <w:r>
        <w:t xml:space="preserve"> у людей, а также обострением хронических заболеваний и</w:t>
      </w:r>
    </w:p>
    <w:p w:rsidR="008F093A" w:rsidRDefault="008F093A" w:rsidP="008F093A">
      <w:pPr>
        <w:pStyle w:val="a3"/>
      </w:pPr>
      <w:r>
        <w:t>заболеваний сердечно-сосудистой системы (Источник – высокая температура воздуха);</w:t>
      </w:r>
    </w:p>
    <w:p w:rsidR="008F093A" w:rsidRDefault="008F093A" w:rsidP="008F093A">
      <w:pPr>
        <w:pStyle w:val="a3"/>
      </w:pPr>
      <w:r>
        <w:t>В случае ухудшения оперативной обстановки, а также по вопросам, связанным с предупреждением, обращаться по тел.: 8-812-</w:t>
      </w:r>
    </w:p>
    <w:p w:rsidR="008F093A" w:rsidRDefault="008F093A" w:rsidP="008F093A">
      <w:pPr>
        <w:pStyle w:val="a3"/>
      </w:pPr>
      <w:r>
        <w:t>640-21-60 (оперативно-дежурная служба ЦУКС ГУ МЧС России по Ленинградской области) или 01, 101, 112, 96074</w:t>
      </w:r>
    </w:p>
    <w:p w:rsidR="008F093A" w:rsidRDefault="008F093A" w:rsidP="008F093A">
      <w:pPr>
        <w:pStyle w:val="a3"/>
      </w:pPr>
      <w:r>
        <w:t xml:space="preserve"> </w:t>
      </w:r>
    </w:p>
    <w:p w:rsidR="008F093A" w:rsidRDefault="008F093A" w:rsidP="008F093A">
      <w:pPr>
        <w:pStyle w:val="a3"/>
      </w:pPr>
      <w:r>
        <w:t>________________________________________</w:t>
      </w:r>
    </w:p>
    <w:p w:rsidR="008F093A" w:rsidRDefault="008F093A" w:rsidP="008F093A">
      <w:pPr>
        <w:pStyle w:val="a3"/>
      </w:pPr>
      <w:r>
        <w:t xml:space="preserve"> </w:t>
      </w:r>
    </w:p>
    <w:p w:rsidR="008F093A" w:rsidRDefault="008F093A" w:rsidP="008F093A">
      <w:pPr>
        <w:pStyle w:val="a3"/>
      </w:pPr>
      <w:r>
        <w:t>С уважением,</w:t>
      </w:r>
    </w:p>
    <w:p w:rsidR="004E5DE3" w:rsidRDefault="008F093A" w:rsidP="008F093A">
      <w:pPr>
        <w:pStyle w:val="a3"/>
      </w:pPr>
      <w:r>
        <w:t>Администрация Сиверского городского поселения</w:t>
      </w:r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69"/>
    <w:rsid w:val="001219A1"/>
    <w:rsid w:val="001B41E3"/>
    <w:rsid w:val="00877469"/>
    <w:rsid w:val="008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5561-21DC-499A-A293-2CDAB32D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2020-06-29T18:22:00Z</dcterms:created>
  <dcterms:modified xsi:type="dcterms:W3CDTF">2020-06-29T18:23:00Z</dcterms:modified>
</cp:coreProperties>
</file>